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53" w:rsidRDefault="00D634ED">
      <w:proofErr w:type="spellStart"/>
      <w:r>
        <w:t>Ch</w:t>
      </w:r>
      <w:proofErr w:type="spellEnd"/>
      <w:r>
        <w:t xml:space="preserve"> 17 </w:t>
      </w:r>
    </w:p>
    <w:p w:rsidR="00D634ED" w:rsidRDefault="00D634ED" w:rsidP="005C32E2">
      <w:pPr>
        <w:spacing w:after="0" w:line="240" w:lineRule="auto"/>
        <w:rPr>
          <w:b/>
          <w:bCs/>
        </w:rPr>
      </w:pPr>
      <w:r>
        <w:t xml:space="preserve">17-1 </w:t>
      </w:r>
      <w:r w:rsidRPr="00D634ED">
        <w:rPr>
          <w:b/>
          <w:bCs/>
        </w:rPr>
        <w:t>The fossil record provides evidence about the history of life on Earth. It also shows how different groups of organisms, including species, have changed over time.</w:t>
      </w:r>
      <w:r>
        <w:rPr>
          <w:b/>
          <w:bCs/>
        </w:rPr>
        <w:t xml:space="preserve"> </w:t>
      </w:r>
      <w:r w:rsidRPr="00D634ED">
        <w:rPr>
          <w:b/>
          <w:bCs/>
        </w:rPr>
        <w:t>The fossil record provides incomplete information about the history of life.</w:t>
      </w:r>
      <w:r w:rsidR="005C32E2">
        <w:rPr>
          <w:b/>
          <w:bCs/>
        </w:rPr>
        <w:t xml:space="preserve">   </w:t>
      </w:r>
      <w:r w:rsidRPr="00D634ED">
        <w:rPr>
          <w:b/>
          <w:bCs/>
        </w:rPr>
        <w:t xml:space="preserve">Over 99% of all species that have lived on Earth have become extinct, which means that the species has died out. </w:t>
      </w:r>
    </w:p>
    <w:p w:rsidR="005C32E2" w:rsidRPr="00D634ED" w:rsidRDefault="005C32E2" w:rsidP="005C32E2">
      <w:pPr>
        <w:spacing w:after="0" w:line="240" w:lineRule="auto"/>
        <w:rPr>
          <w:b/>
          <w:bCs/>
        </w:rPr>
      </w:pPr>
    </w:p>
    <w:p w:rsidR="00D634ED" w:rsidRDefault="00D634ED" w:rsidP="005C32E2">
      <w:pPr>
        <w:spacing w:after="0" w:line="240" w:lineRule="auto"/>
      </w:pPr>
      <w:r w:rsidRPr="00D634ED">
        <w:t>Most fossils form in sedimentary rock.</w:t>
      </w:r>
      <w:r w:rsidR="005C32E2">
        <w:t xml:space="preserve">  </w:t>
      </w:r>
      <w:r w:rsidRPr="00D634ED">
        <w:t>Sedimentary rock forms when exposure to the elements breaks down existing rock into small particles of sand, silt, and clay.</w:t>
      </w:r>
      <w:r w:rsidRPr="00D634ED">
        <w:rPr>
          <w:rFonts w:ascii="Arial" w:eastAsiaTheme="minorEastAsia" w:hAnsi="Arial"/>
          <w:color w:val="000000" w:themeColor="text1"/>
          <w:kern w:val="24"/>
          <w:sz w:val="56"/>
          <w:szCs w:val="56"/>
        </w:rPr>
        <w:t xml:space="preserve"> </w:t>
      </w:r>
      <w:r w:rsidRPr="00D634ED">
        <w:t>Water carries small rock particles to lakes and seas.</w:t>
      </w:r>
      <w:r w:rsidRPr="00D634ED">
        <w:rPr>
          <w:rFonts w:ascii="Arial" w:eastAsiaTheme="minorEastAsia" w:hAnsi="Arial"/>
          <w:color w:val="000000" w:themeColor="text1"/>
          <w:kern w:val="24"/>
          <w:sz w:val="56"/>
          <w:szCs w:val="56"/>
        </w:rPr>
        <w:t xml:space="preserve"> </w:t>
      </w:r>
      <w:r w:rsidRPr="00D634ED">
        <w:t>Dead organisms are buried by layers of sediment, which forms new rock.</w:t>
      </w:r>
      <w:r w:rsidRPr="00D634ED">
        <w:rPr>
          <w:rFonts w:ascii="Arial" w:eastAsiaTheme="minorEastAsia" w:hAnsi="Arial"/>
          <w:color w:val="000000" w:themeColor="text1"/>
          <w:kern w:val="24"/>
          <w:sz w:val="56"/>
          <w:szCs w:val="56"/>
        </w:rPr>
        <w:t xml:space="preserve"> </w:t>
      </w:r>
      <w:r w:rsidRPr="00D634ED">
        <w:t>The preserved remains may be later discovered and studied.</w:t>
      </w:r>
    </w:p>
    <w:p w:rsidR="005C32E2" w:rsidRPr="00D634ED" w:rsidRDefault="005C32E2" w:rsidP="005C32E2">
      <w:pPr>
        <w:spacing w:after="0" w:line="240" w:lineRule="auto"/>
      </w:pPr>
    </w:p>
    <w:p w:rsidR="00D634ED" w:rsidRDefault="00D634ED" w:rsidP="005C32E2">
      <w:pPr>
        <w:spacing w:after="0" w:line="240" w:lineRule="auto"/>
        <w:rPr>
          <w:b/>
          <w:bCs/>
        </w:rPr>
      </w:pPr>
      <w:r w:rsidRPr="00D634ED">
        <w:rPr>
          <w:b/>
          <w:bCs/>
        </w:rPr>
        <w:t>Interpreting Fossil Evidence</w:t>
      </w:r>
    </w:p>
    <w:p w:rsidR="005C32E2" w:rsidRPr="00D634ED" w:rsidRDefault="005C32E2" w:rsidP="005C32E2">
      <w:pPr>
        <w:spacing w:after="0" w:line="240" w:lineRule="auto"/>
      </w:pPr>
    </w:p>
    <w:p w:rsidR="00D634ED" w:rsidRPr="00D634ED" w:rsidRDefault="00D634ED" w:rsidP="005C32E2">
      <w:pPr>
        <w:spacing w:after="0" w:line="240" w:lineRule="auto"/>
      </w:pPr>
      <w:r w:rsidRPr="00D634ED">
        <w:t>Paleontologists determine the age of fossils using relative dating or radioactive dating.</w:t>
      </w:r>
      <w:r w:rsidR="005C32E2">
        <w:t xml:space="preserve">  </w:t>
      </w:r>
      <w:r w:rsidRPr="00D634ED">
        <w:t xml:space="preserve">In </w:t>
      </w:r>
      <w:r w:rsidRPr="00D634ED">
        <w:rPr>
          <w:b/>
          <w:bCs/>
        </w:rPr>
        <w:t>relative dating</w:t>
      </w:r>
      <w:r w:rsidRPr="00D634ED">
        <w:t>, the age of a fossil is determined by comparing its placement with that of fossils in other layers of rock.</w:t>
      </w:r>
      <w:r w:rsidR="005C32E2">
        <w:t xml:space="preserve">   </w:t>
      </w:r>
      <w:r w:rsidRPr="00D634ED">
        <w:t>Rock layers form in order by age—the oldest on the bottom, with more recent layers on top.</w:t>
      </w:r>
      <w:r w:rsidR="005C32E2">
        <w:t xml:space="preserve">  </w:t>
      </w:r>
      <w:r w:rsidRPr="00D634ED">
        <w:t xml:space="preserve">Index fossils are used to compare the relative ages of fossils. </w:t>
      </w:r>
    </w:p>
    <w:p w:rsidR="00D634ED" w:rsidRPr="00D634ED" w:rsidRDefault="00D634ED" w:rsidP="005C32E2">
      <w:pPr>
        <w:spacing w:after="0" w:line="240" w:lineRule="auto"/>
      </w:pPr>
      <w:r w:rsidRPr="00D634ED">
        <w:t xml:space="preserve">An </w:t>
      </w:r>
      <w:r w:rsidRPr="00D634ED">
        <w:rPr>
          <w:b/>
          <w:bCs/>
        </w:rPr>
        <w:t>index fossil</w:t>
      </w:r>
      <w:r w:rsidRPr="00D634ED">
        <w:t xml:space="preserve"> is a species that is recognizable and that existed for a short period but had a wide geographic range. </w:t>
      </w:r>
      <w:r w:rsidRPr="00D634ED">
        <w:rPr>
          <w:b/>
          <w:bCs/>
        </w:rPr>
        <w:t>Relative dating allows paleontologists to estimate a fossil's age compared with that of other fossils.</w:t>
      </w:r>
    </w:p>
    <w:p w:rsidR="005C32E2" w:rsidRDefault="005C32E2" w:rsidP="005C32E2">
      <w:pPr>
        <w:spacing w:after="0" w:line="240" w:lineRule="auto"/>
        <w:rPr>
          <w:b/>
          <w:bCs/>
        </w:rPr>
      </w:pPr>
    </w:p>
    <w:p w:rsidR="00D634ED" w:rsidRPr="00D634ED" w:rsidRDefault="00D634ED" w:rsidP="005C32E2">
      <w:pPr>
        <w:spacing w:after="0" w:line="240" w:lineRule="auto"/>
      </w:pPr>
      <w:r w:rsidRPr="00D634ED">
        <w:rPr>
          <w:b/>
          <w:bCs/>
        </w:rPr>
        <w:t>Radioactive Dating </w:t>
      </w:r>
    </w:p>
    <w:p w:rsidR="00D634ED" w:rsidRPr="00D634ED" w:rsidRDefault="00D634ED" w:rsidP="005C32E2">
      <w:pPr>
        <w:spacing w:after="0" w:line="240" w:lineRule="auto"/>
      </w:pPr>
      <w:r w:rsidRPr="00D634ED">
        <w:t xml:space="preserve">Scientists use radioactive decay to assign an absolute age to rocks. </w:t>
      </w:r>
    </w:p>
    <w:p w:rsidR="00D634ED" w:rsidRPr="00D634ED" w:rsidRDefault="00D634ED" w:rsidP="005C32E2">
      <w:pPr>
        <w:spacing w:after="0" w:line="240" w:lineRule="auto"/>
      </w:pPr>
      <w:r w:rsidRPr="00D634ED">
        <w:t>Some elements are radioactive and steadily break down into nonradioactive elements.</w:t>
      </w:r>
      <w:r w:rsidRPr="00D634ED">
        <w:rPr>
          <w:rFonts w:eastAsiaTheme="minorEastAsia" w:hAnsi="Arial" w:cs="Arial"/>
          <w:b/>
          <w:bCs/>
          <w:color w:val="000000" w:themeColor="text1"/>
          <w:sz w:val="56"/>
          <w:szCs w:val="56"/>
        </w:rPr>
        <w:t xml:space="preserve"> </w:t>
      </w:r>
      <w:r w:rsidRPr="00D634ED">
        <w:rPr>
          <w:b/>
          <w:bCs/>
        </w:rPr>
        <w:t xml:space="preserve">Radioactive dating </w:t>
      </w:r>
      <w:r w:rsidRPr="00D634ED">
        <w:t>is the use of half-lives to determine the age of a sample.</w:t>
      </w:r>
      <w:r w:rsidR="005C32E2">
        <w:t xml:space="preserve">  </w:t>
      </w:r>
      <w:r w:rsidRPr="00D634ED">
        <w:t xml:space="preserve">A </w:t>
      </w:r>
      <w:r w:rsidRPr="00D634ED">
        <w:rPr>
          <w:b/>
          <w:bCs/>
        </w:rPr>
        <w:t>half-life</w:t>
      </w:r>
      <w:r w:rsidRPr="00D634ED">
        <w:t xml:space="preserve"> is the length of time required for half of the radioactive atoms in a sample to decay. </w:t>
      </w:r>
    </w:p>
    <w:p w:rsidR="00D634ED" w:rsidRPr="00D634ED" w:rsidRDefault="00D634ED" w:rsidP="005C32E2">
      <w:pPr>
        <w:spacing w:after="0" w:line="240" w:lineRule="auto"/>
        <w:rPr>
          <w:b/>
          <w:bCs/>
        </w:rPr>
      </w:pPr>
      <w:r w:rsidRPr="00D634ED">
        <w:rPr>
          <w:b/>
          <w:bCs/>
        </w:rPr>
        <w:t>In radioactive dating, scientists calculate the age of a sample based on the amount of remaining radioactive isotopes it contains</w:t>
      </w:r>
      <w:r w:rsidRPr="00D634ED">
        <w:rPr>
          <w:rFonts w:eastAsiaTheme="minorEastAsia" w:hAnsi="Arial" w:cs="Arial"/>
          <w:color w:val="000000" w:themeColor="text1"/>
          <w:sz w:val="56"/>
          <w:szCs w:val="56"/>
        </w:rPr>
        <w:t xml:space="preserve"> </w:t>
      </w:r>
      <w:r w:rsidRPr="00D634ED">
        <w:rPr>
          <w:b/>
          <w:bCs/>
        </w:rPr>
        <w:t xml:space="preserve">Carbon-14 begins to decay when an organism dies. </w:t>
      </w:r>
    </w:p>
    <w:p w:rsidR="00D634ED" w:rsidRPr="00D634ED" w:rsidRDefault="00D634ED" w:rsidP="005C32E2">
      <w:pPr>
        <w:spacing w:after="0" w:line="240" w:lineRule="auto"/>
        <w:rPr>
          <w:b/>
          <w:bCs/>
        </w:rPr>
      </w:pPr>
      <w:r w:rsidRPr="00D634ED">
        <w:rPr>
          <w:b/>
          <w:bCs/>
        </w:rPr>
        <w:t xml:space="preserve">Carbon-12 is not radioactive and does not decay. </w:t>
      </w:r>
    </w:p>
    <w:p w:rsidR="00D634ED" w:rsidRPr="00D634ED" w:rsidRDefault="00D634ED" w:rsidP="005C32E2">
      <w:pPr>
        <w:spacing w:after="0" w:line="240" w:lineRule="auto"/>
        <w:rPr>
          <w:b/>
          <w:bCs/>
        </w:rPr>
      </w:pPr>
      <w:r w:rsidRPr="00D634ED">
        <w:rPr>
          <w:b/>
          <w:bCs/>
        </w:rPr>
        <w:t>By comparing the amounts of carbon-14 and carbon-12 in a fossil, researchers can determine when the organism lived.</w:t>
      </w:r>
    </w:p>
    <w:p w:rsidR="005C32E2" w:rsidRDefault="005C32E2" w:rsidP="005C32E2">
      <w:pPr>
        <w:spacing w:after="0" w:line="240" w:lineRule="auto"/>
        <w:rPr>
          <w:b/>
          <w:bCs/>
        </w:rPr>
      </w:pPr>
    </w:p>
    <w:p w:rsidR="00D634ED" w:rsidRPr="00D634ED" w:rsidRDefault="00D634ED" w:rsidP="005C32E2">
      <w:pPr>
        <w:spacing w:after="0" w:line="240" w:lineRule="auto"/>
      </w:pPr>
      <w:r w:rsidRPr="00D634ED">
        <w:rPr>
          <w:b/>
          <w:bCs/>
        </w:rPr>
        <w:t>Geologic Time Scale</w:t>
      </w:r>
    </w:p>
    <w:p w:rsidR="00D634ED" w:rsidRPr="00D634ED" w:rsidRDefault="00D634ED" w:rsidP="005C32E2">
      <w:pPr>
        <w:spacing w:after="0" w:line="240" w:lineRule="auto"/>
      </w:pPr>
      <w:r w:rsidRPr="00D634ED">
        <w:rPr>
          <w:b/>
          <w:bCs/>
        </w:rPr>
        <w:t xml:space="preserve">Scientists first developed the geologic time scale by studying rock layers and index fossils worldwide. </w:t>
      </w:r>
    </w:p>
    <w:p w:rsidR="005C32E2" w:rsidRDefault="005C32E2" w:rsidP="005C32E2">
      <w:pPr>
        <w:spacing w:after="0" w:line="240" w:lineRule="auto"/>
        <w:rPr>
          <w:b/>
          <w:bCs/>
        </w:rPr>
      </w:pPr>
    </w:p>
    <w:p w:rsidR="00FF3E77" w:rsidRPr="00FF3E77" w:rsidRDefault="00FF3E77" w:rsidP="005C32E2">
      <w:pPr>
        <w:spacing w:after="0" w:line="240" w:lineRule="auto"/>
      </w:pPr>
      <w:r w:rsidRPr="00FF3E77">
        <w:rPr>
          <w:b/>
          <w:bCs/>
        </w:rPr>
        <w:t>Formation of Earth</w:t>
      </w:r>
      <w:r w:rsidRPr="00FF3E77">
        <w:t xml:space="preserve"> </w:t>
      </w:r>
    </w:p>
    <w:p w:rsidR="00FF3E77" w:rsidRPr="00FF3E77" w:rsidRDefault="00FF3E77" w:rsidP="005C32E2">
      <w:pPr>
        <w:spacing w:after="0" w:line="240" w:lineRule="auto"/>
      </w:pPr>
      <w:r w:rsidRPr="00FF3E77">
        <w:t>Hypotheses about Earth’s early history are based on a relatively small amount of evidence.</w:t>
      </w:r>
      <w:r w:rsidRPr="00FF3E77">
        <w:rPr>
          <w:rFonts w:eastAsiaTheme="minorEastAsia" w:hAnsi="Arial" w:cs="Arial"/>
          <w:b/>
          <w:bCs/>
          <w:color w:val="000000" w:themeColor="text1"/>
          <w:sz w:val="56"/>
          <w:szCs w:val="56"/>
        </w:rPr>
        <w:t xml:space="preserve"> </w:t>
      </w:r>
      <w:r w:rsidRPr="00FF3E77">
        <w:rPr>
          <w:b/>
          <w:bCs/>
        </w:rPr>
        <w:t>Earth's early atmosphere probably contained hydrogen cyanide (HCN), carbon dioxide (</w:t>
      </w:r>
      <w:r>
        <w:rPr>
          <w:b/>
          <w:bCs/>
        </w:rPr>
        <w:t>CO</w:t>
      </w:r>
      <w:r w:rsidRPr="00FF3E77">
        <w:rPr>
          <w:b/>
          <w:bCs/>
          <w:vertAlign w:val="subscript"/>
        </w:rPr>
        <w:t>2</w:t>
      </w:r>
      <w:r w:rsidRPr="00FF3E77">
        <w:rPr>
          <w:b/>
          <w:bCs/>
        </w:rPr>
        <w:t>), carbon monoxide (CO), nitrogen (N</w:t>
      </w:r>
      <w:r>
        <w:rPr>
          <w:b/>
          <w:bCs/>
          <w:vertAlign w:val="subscript"/>
        </w:rPr>
        <w:t>2</w:t>
      </w:r>
      <w:r w:rsidRPr="00FF3E77">
        <w:rPr>
          <w:b/>
          <w:bCs/>
        </w:rPr>
        <w:t>), hydrogen sulfide (H</w:t>
      </w:r>
      <w:r w:rsidRPr="00FF3E77">
        <w:rPr>
          <w:b/>
          <w:bCs/>
          <w:vertAlign w:val="subscript"/>
        </w:rPr>
        <w:t>2</w:t>
      </w:r>
      <w:r w:rsidRPr="00FF3E77">
        <w:rPr>
          <w:b/>
          <w:bCs/>
        </w:rPr>
        <w:t>S) and water (H</w:t>
      </w:r>
      <w:r w:rsidRPr="00FF3E77">
        <w:rPr>
          <w:b/>
          <w:bCs/>
          <w:vertAlign w:val="subscript"/>
        </w:rPr>
        <w:t>2</w:t>
      </w:r>
      <w:r w:rsidRPr="00FF3E77">
        <w:rPr>
          <w:b/>
          <w:bCs/>
        </w:rPr>
        <w:t>O).</w:t>
      </w:r>
    </w:p>
    <w:p w:rsidR="00FF3E77" w:rsidRDefault="00FF3E77" w:rsidP="005C32E2">
      <w:pPr>
        <w:spacing w:after="0" w:line="240" w:lineRule="auto"/>
      </w:pPr>
      <w:r w:rsidRPr="00FF3E77">
        <w:t>About 3.8 billion years ago, Earth’s surface cooled enough for water to remain a liquid, and oceans covered much of the surface.</w:t>
      </w:r>
    </w:p>
    <w:p w:rsidR="008C1687" w:rsidRDefault="008C1687" w:rsidP="005C32E2">
      <w:pPr>
        <w:spacing w:after="0" w:line="240" w:lineRule="auto"/>
        <w:rPr>
          <w:b/>
          <w:bCs/>
        </w:rPr>
      </w:pPr>
    </w:p>
    <w:p w:rsidR="009A62A2" w:rsidRPr="009A62A2" w:rsidRDefault="009A62A2" w:rsidP="005C32E2">
      <w:pPr>
        <w:spacing w:after="0" w:line="240" w:lineRule="auto"/>
      </w:pPr>
      <w:r w:rsidRPr="009A62A2">
        <w:rPr>
          <w:b/>
          <w:bCs/>
        </w:rPr>
        <w:t>The First Organic Molecules</w:t>
      </w:r>
    </w:p>
    <w:p w:rsidR="009A62A2" w:rsidRPr="009A62A2" w:rsidRDefault="009A62A2" w:rsidP="005C32E2">
      <w:pPr>
        <w:spacing w:after="0" w:line="240" w:lineRule="auto"/>
      </w:pPr>
      <w:r w:rsidRPr="009A62A2">
        <w:t>Could organic molecules have evolved under conditions on early Earth?</w:t>
      </w:r>
      <w:r w:rsidR="005C32E2">
        <w:t xml:space="preserve">  </w:t>
      </w:r>
      <w:r w:rsidRPr="009A62A2">
        <w:t>In the 1950s, Stanley Miller and Harold Urey tried to answer that question by simulating conditions on the early Earth in a laboratory setting.</w:t>
      </w:r>
    </w:p>
    <w:p w:rsidR="009A62A2" w:rsidRPr="009A62A2" w:rsidRDefault="009A62A2" w:rsidP="005C32E2">
      <w:pPr>
        <w:spacing w:after="0" w:line="240" w:lineRule="auto"/>
      </w:pPr>
      <w:r w:rsidRPr="009A62A2">
        <w:rPr>
          <w:b/>
          <w:bCs/>
        </w:rPr>
        <w:lastRenderedPageBreak/>
        <w:t>Miller and Urey's experiments suggested how mixtures of the organic compounds necessary for life could have arisen from simpler compounds present on a primitive Earth.</w:t>
      </w:r>
    </w:p>
    <w:p w:rsidR="009A62A2" w:rsidRPr="009A62A2" w:rsidRDefault="009A62A2" w:rsidP="005C32E2">
      <w:pPr>
        <w:spacing w:after="0" w:line="240" w:lineRule="auto"/>
      </w:pPr>
      <w:r w:rsidRPr="009A62A2">
        <w:t>Although their simulations of early Earth were not accurate, experiments with current knowledge yielded similar results.</w:t>
      </w:r>
      <w:r w:rsidR="005C32E2">
        <w:t xml:space="preserve"> </w:t>
      </w:r>
      <w:r w:rsidRPr="009A62A2">
        <w:t xml:space="preserve">Evidence suggests that 200–300 million years after Earth had liquid </w:t>
      </w:r>
      <w:proofErr w:type="gramStart"/>
      <w:r w:rsidRPr="009A62A2">
        <w:t>water,</w:t>
      </w:r>
      <w:proofErr w:type="gramEnd"/>
      <w:r w:rsidRPr="009A62A2">
        <w:t xml:space="preserve"> cells similar to modern bacteria were common.</w:t>
      </w:r>
    </w:p>
    <w:p w:rsidR="005C32E2" w:rsidRDefault="005C32E2" w:rsidP="005C32E2">
      <w:pPr>
        <w:spacing w:after="0" w:line="240" w:lineRule="auto"/>
        <w:rPr>
          <w:b/>
          <w:bCs/>
        </w:rPr>
      </w:pPr>
    </w:p>
    <w:p w:rsidR="009A62A2" w:rsidRPr="009A62A2" w:rsidRDefault="009A62A2" w:rsidP="005C32E2">
      <w:pPr>
        <w:spacing w:after="0" w:line="240" w:lineRule="auto"/>
      </w:pPr>
      <w:r w:rsidRPr="009A62A2">
        <w:rPr>
          <w:b/>
          <w:bCs/>
        </w:rPr>
        <w:t>Formation of Microspheres </w:t>
      </w:r>
    </w:p>
    <w:p w:rsidR="009A62A2" w:rsidRPr="009A62A2" w:rsidRDefault="009A62A2" w:rsidP="005C32E2">
      <w:pPr>
        <w:spacing w:after="0" w:line="240" w:lineRule="auto"/>
      </w:pPr>
      <w:r w:rsidRPr="009A62A2">
        <w:t xml:space="preserve">In certain conditions, large organic molecules form tiny bubbles called </w:t>
      </w:r>
      <w:proofErr w:type="spellStart"/>
      <w:r w:rsidRPr="009A62A2">
        <w:rPr>
          <w:b/>
          <w:bCs/>
        </w:rPr>
        <w:t>proteinoid</w:t>
      </w:r>
      <w:proofErr w:type="spellEnd"/>
      <w:r w:rsidRPr="009A62A2">
        <w:rPr>
          <w:b/>
          <w:bCs/>
        </w:rPr>
        <w:t xml:space="preserve"> microspheres</w:t>
      </w:r>
      <w:r w:rsidRPr="009A62A2">
        <w:t xml:space="preserve">. </w:t>
      </w:r>
    </w:p>
    <w:p w:rsidR="009A62A2" w:rsidRPr="009A62A2" w:rsidRDefault="009A62A2" w:rsidP="005C32E2">
      <w:pPr>
        <w:spacing w:after="0" w:line="240" w:lineRule="auto"/>
      </w:pPr>
      <w:r w:rsidRPr="009A62A2">
        <w:t>Microspheres are not cells, but they have selectively permeable membranes and can store and release energy.</w:t>
      </w:r>
      <w:r w:rsidR="005C32E2">
        <w:t xml:space="preserve">  </w:t>
      </w:r>
      <w:r w:rsidRPr="009A62A2">
        <w:t>Hypotheses suggest that structures similar to microspheres might have acquired more characteristics of living cells.</w:t>
      </w:r>
    </w:p>
    <w:p w:rsidR="005C32E2" w:rsidRDefault="005C32E2" w:rsidP="005C32E2">
      <w:pPr>
        <w:spacing w:after="0" w:line="240" w:lineRule="auto"/>
        <w:rPr>
          <w:b/>
          <w:bCs/>
        </w:rPr>
      </w:pPr>
    </w:p>
    <w:p w:rsidR="009A62A2" w:rsidRPr="009A62A2" w:rsidRDefault="009A62A2" w:rsidP="005C32E2">
      <w:pPr>
        <w:spacing w:after="0" w:line="240" w:lineRule="auto"/>
      </w:pPr>
      <w:r w:rsidRPr="009A62A2">
        <w:rPr>
          <w:b/>
          <w:bCs/>
        </w:rPr>
        <w:t>Evolution of RNA and DNA </w:t>
      </w:r>
    </w:p>
    <w:p w:rsidR="009A62A2" w:rsidRPr="009A62A2" w:rsidRDefault="009A62A2" w:rsidP="005C32E2">
      <w:pPr>
        <w:spacing w:after="0" w:line="240" w:lineRule="auto"/>
      </w:pPr>
      <w:r w:rsidRPr="009A62A2">
        <w:t>How could DNA and RNA have evolved? Several hypotheses suggest:</w:t>
      </w:r>
    </w:p>
    <w:p w:rsidR="00000000" w:rsidRPr="009A62A2" w:rsidRDefault="008C1687" w:rsidP="005C32E2">
      <w:pPr>
        <w:spacing w:after="0" w:line="240" w:lineRule="auto"/>
        <w:ind w:left="720"/>
      </w:pPr>
      <w:r w:rsidRPr="009A62A2">
        <w:t>Some RNA sequences can help DNA replicate under the right conditions.</w:t>
      </w:r>
    </w:p>
    <w:p w:rsidR="00000000" w:rsidRPr="009A62A2" w:rsidRDefault="008C1687" w:rsidP="005C32E2">
      <w:pPr>
        <w:spacing w:after="0" w:line="240" w:lineRule="auto"/>
        <w:ind w:left="720"/>
      </w:pPr>
      <w:r w:rsidRPr="009A62A2">
        <w:t>Some RNA molecules can even grow and duplicate themselves suggesting RNA might have existed before DN</w:t>
      </w:r>
      <w:r w:rsidRPr="009A62A2">
        <w:t>A.</w:t>
      </w:r>
    </w:p>
    <w:p w:rsidR="005C32E2" w:rsidRDefault="005C32E2" w:rsidP="005C32E2">
      <w:pPr>
        <w:spacing w:after="0" w:line="240" w:lineRule="auto"/>
        <w:ind w:firstLine="720"/>
      </w:pPr>
    </w:p>
    <w:p w:rsidR="00000000" w:rsidRPr="009A62A2" w:rsidRDefault="008C1687" w:rsidP="005C32E2">
      <w:pPr>
        <w:spacing w:after="0" w:line="240" w:lineRule="auto"/>
        <w:ind w:firstLine="720"/>
      </w:pPr>
      <w:r w:rsidRPr="009A62A2">
        <w:t xml:space="preserve">Phosphorus existed in the rocks, but not in the atmosphere. </w:t>
      </w:r>
    </w:p>
    <w:p w:rsidR="005C32E2" w:rsidRDefault="005C32E2" w:rsidP="005C32E2">
      <w:pPr>
        <w:spacing w:after="0" w:line="240" w:lineRule="auto"/>
        <w:rPr>
          <w:b/>
          <w:bCs/>
        </w:rPr>
      </w:pPr>
    </w:p>
    <w:p w:rsidR="009A62A2" w:rsidRPr="009A62A2" w:rsidRDefault="009A62A2" w:rsidP="005C32E2">
      <w:pPr>
        <w:spacing w:after="0" w:line="240" w:lineRule="auto"/>
      </w:pPr>
      <w:r w:rsidRPr="009A62A2">
        <w:rPr>
          <w:b/>
          <w:bCs/>
        </w:rPr>
        <w:t>Free Oxygen</w:t>
      </w:r>
    </w:p>
    <w:p w:rsidR="009A62A2" w:rsidRPr="009A62A2" w:rsidRDefault="009A62A2" w:rsidP="005C32E2">
      <w:pPr>
        <w:spacing w:after="0" w:line="240" w:lineRule="auto"/>
      </w:pPr>
      <w:r w:rsidRPr="009A62A2">
        <w:t xml:space="preserve">Microscopic fossils, or </w:t>
      </w:r>
      <w:r w:rsidRPr="009A62A2">
        <w:rPr>
          <w:b/>
          <w:bCs/>
        </w:rPr>
        <w:t>microfossils</w:t>
      </w:r>
      <w:r w:rsidRPr="009A62A2">
        <w:t xml:space="preserve">, of unicellular prokaryotic organisms resembling modern bacteria have been found in rocks over 3.5 billion years old. </w:t>
      </w:r>
      <w:r w:rsidR="005C32E2">
        <w:t xml:space="preserve">  </w:t>
      </w:r>
      <w:r w:rsidRPr="009A62A2">
        <w:t>These first life-forms evolved without oxygen.</w:t>
      </w:r>
    </w:p>
    <w:p w:rsidR="009A62A2" w:rsidRPr="009A62A2" w:rsidRDefault="009A62A2" w:rsidP="005C32E2">
      <w:pPr>
        <w:spacing w:after="0" w:line="240" w:lineRule="auto"/>
      </w:pPr>
      <w:r w:rsidRPr="009A62A2">
        <w:t>About 2.2 billion years ago, photosynthetic bacteria began to pump oxygen into the oceans.</w:t>
      </w:r>
      <w:r w:rsidR="005C32E2">
        <w:t xml:space="preserve">  </w:t>
      </w:r>
      <w:r w:rsidRPr="009A62A2">
        <w:t>Next, oxygen gas accumulated in the atmospher</w:t>
      </w:r>
      <w:r w:rsidR="005C32E2">
        <w:t xml:space="preserve">e. </w:t>
      </w:r>
      <w:r w:rsidRPr="009A62A2">
        <w:rPr>
          <w:rFonts w:eastAsiaTheme="minorEastAsia" w:hAnsi="Arial" w:cs="Arial"/>
          <w:b/>
          <w:bCs/>
          <w:color w:val="000000" w:themeColor="text1"/>
          <w:sz w:val="56"/>
          <w:szCs w:val="56"/>
        </w:rPr>
        <w:t xml:space="preserve"> </w:t>
      </w:r>
      <w:r w:rsidRPr="009A62A2">
        <w:rPr>
          <w:b/>
          <w:bCs/>
        </w:rPr>
        <w:t>The rise of oxygen in the atmosphere drove some life forms to extinction, while other life forms evolved new, more efficient metabolic pathways that used oxygen for respiration.</w:t>
      </w:r>
    </w:p>
    <w:p w:rsidR="005C32E2" w:rsidRDefault="005C32E2" w:rsidP="005C32E2">
      <w:pPr>
        <w:spacing w:after="0" w:line="240" w:lineRule="auto"/>
        <w:rPr>
          <w:b/>
          <w:bCs/>
        </w:rPr>
      </w:pPr>
    </w:p>
    <w:p w:rsidR="009A62A2" w:rsidRPr="009A62A2" w:rsidRDefault="009A62A2" w:rsidP="005C32E2">
      <w:pPr>
        <w:spacing w:after="0" w:line="240" w:lineRule="auto"/>
      </w:pPr>
      <w:r w:rsidRPr="009A62A2">
        <w:rPr>
          <w:b/>
          <w:bCs/>
        </w:rPr>
        <w:t>Origin of Eukaryotic Cells</w:t>
      </w:r>
    </w:p>
    <w:p w:rsidR="009A62A2" w:rsidRPr="009A62A2" w:rsidRDefault="009A62A2" w:rsidP="005C32E2">
      <w:pPr>
        <w:spacing w:after="0" w:line="240" w:lineRule="auto"/>
      </w:pPr>
      <w:r w:rsidRPr="005C32E2">
        <w:rPr>
          <w:b/>
          <w:bCs/>
        </w:rPr>
        <w:t xml:space="preserve">The </w:t>
      </w:r>
      <w:proofErr w:type="spellStart"/>
      <w:r w:rsidRPr="005C32E2">
        <w:rPr>
          <w:b/>
          <w:bCs/>
        </w:rPr>
        <w:t>Endosymbiotic</w:t>
      </w:r>
      <w:proofErr w:type="spellEnd"/>
      <w:r w:rsidRPr="005C32E2">
        <w:rPr>
          <w:b/>
          <w:bCs/>
        </w:rPr>
        <w:t xml:space="preserve"> Theory</w:t>
      </w:r>
    </w:p>
    <w:p w:rsidR="009A62A2" w:rsidRPr="009A62A2" w:rsidRDefault="009A62A2" w:rsidP="005C32E2">
      <w:pPr>
        <w:spacing w:after="0" w:line="240" w:lineRule="auto"/>
        <w:ind w:left="360"/>
      </w:pPr>
      <w:r w:rsidRPr="005C32E2">
        <w:rPr>
          <w:b/>
          <w:bCs/>
        </w:rPr>
        <w:t xml:space="preserve">The </w:t>
      </w:r>
      <w:proofErr w:type="spellStart"/>
      <w:r w:rsidRPr="005C32E2">
        <w:rPr>
          <w:b/>
          <w:bCs/>
        </w:rPr>
        <w:t>endosymbiotic</w:t>
      </w:r>
      <w:proofErr w:type="spellEnd"/>
      <w:r w:rsidRPr="005C32E2">
        <w:rPr>
          <w:b/>
          <w:bCs/>
        </w:rPr>
        <w:t xml:space="preserve"> theory proposes that eukaryotic cells arose from living communities formed by prokaryotic organisms.</w:t>
      </w:r>
      <w:r w:rsidRPr="005C32E2">
        <w:rPr>
          <w:rFonts w:eastAsiaTheme="minorEastAsia" w:hAnsi="Arial" w:cs="Arial"/>
          <w:color w:val="000000" w:themeColor="text1"/>
          <w:sz w:val="56"/>
          <w:szCs w:val="56"/>
        </w:rPr>
        <w:t xml:space="preserve"> </w:t>
      </w:r>
      <w:r w:rsidRPr="009A62A2">
        <w:t>About 2 billion years ago, prokaryotic cells began evolving internal cell membranes.</w:t>
      </w:r>
      <w:r w:rsidR="005C32E2">
        <w:t xml:space="preserve">  </w:t>
      </w:r>
      <w:r w:rsidRPr="009A62A2">
        <w:t>The result was the ancestor of all eukaryotic cells.</w:t>
      </w:r>
      <w:r w:rsidR="005C32E2">
        <w:t xml:space="preserve">  </w:t>
      </w:r>
      <w:r w:rsidRPr="009A62A2">
        <w:t xml:space="preserve">According to the </w:t>
      </w:r>
      <w:proofErr w:type="spellStart"/>
      <w:r w:rsidRPr="009A62A2">
        <w:t>endosymbiotic</w:t>
      </w:r>
      <w:proofErr w:type="spellEnd"/>
      <w:r w:rsidRPr="009A62A2">
        <w:t xml:space="preserve"> theory, eukaryotic cells formed from a symbiosis among several different prokaryotes.</w:t>
      </w:r>
    </w:p>
    <w:p w:rsidR="005C32E2" w:rsidRDefault="005C32E2" w:rsidP="005C32E2">
      <w:pPr>
        <w:spacing w:after="0" w:line="240" w:lineRule="auto"/>
        <w:ind w:left="360"/>
        <w:rPr>
          <w:b/>
          <w:bCs/>
        </w:rPr>
      </w:pPr>
    </w:p>
    <w:p w:rsidR="009A62A2" w:rsidRPr="009A62A2" w:rsidRDefault="009A62A2" w:rsidP="005C32E2">
      <w:pPr>
        <w:spacing w:after="0" w:line="240" w:lineRule="auto"/>
        <w:ind w:left="360"/>
      </w:pPr>
      <w:r w:rsidRPr="005C32E2">
        <w:rPr>
          <w:b/>
          <w:bCs/>
        </w:rPr>
        <w:t xml:space="preserve">Sexual Reproduction and </w:t>
      </w:r>
      <w:proofErr w:type="spellStart"/>
      <w:r w:rsidRPr="005C32E2">
        <w:rPr>
          <w:b/>
          <w:bCs/>
        </w:rPr>
        <w:t>Multicellularity</w:t>
      </w:r>
      <w:proofErr w:type="spellEnd"/>
    </w:p>
    <w:p w:rsidR="009A62A2" w:rsidRPr="009A62A2" w:rsidRDefault="009A62A2" w:rsidP="005C32E2">
      <w:pPr>
        <w:spacing w:after="0" w:line="240" w:lineRule="auto"/>
        <w:ind w:left="360"/>
      </w:pPr>
      <w:r w:rsidRPr="009A62A2">
        <w:t>Most prokaryotes reproduce asexually. Asexual reproduction:</w:t>
      </w:r>
    </w:p>
    <w:p w:rsidR="00000000" w:rsidRPr="009A62A2" w:rsidRDefault="008C1687" w:rsidP="005C32E2">
      <w:pPr>
        <w:spacing w:after="0" w:line="240" w:lineRule="auto"/>
        <w:ind w:left="360" w:firstLine="360"/>
      </w:pPr>
      <w:proofErr w:type="gramStart"/>
      <w:r w:rsidRPr="009A62A2">
        <w:t>yields</w:t>
      </w:r>
      <w:proofErr w:type="gramEnd"/>
      <w:r w:rsidRPr="009A62A2">
        <w:t xml:space="preserve"> daughter cells that</w:t>
      </w:r>
      <w:r w:rsidRPr="009A62A2">
        <w:t xml:space="preserve"> are exact copies of the parent cell. </w:t>
      </w:r>
    </w:p>
    <w:p w:rsidR="00000000" w:rsidRPr="009A62A2" w:rsidRDefault="008C1687" w:rsidP="005C32E2">
      <w:pPr>
        <w:spacing w:after="0" w:line="240" w:lineRule="auto"/>
        <w:ind w:left="360" w:firstLine="360"/>
      </w:pPr>
      <w:proofErr w:type="gramStart"/>
      <w:r w:rsidRPr="009A62A2">
        <w:t>restricts</w:t>
      </w:r>
      <w:proofErr w:type="gramEnd"/>
      <w:r w:rsidRPr="009A62A2">
        <w:t xml:space="preserve"> genetic variation to mutations in DNA.</w:t>
      </w:r>
    </w:p>
    <w:p w:rsidR="009A62A2" w:rsidRPr="009A62A2" w:rsidRDefault="009A62A2" w:rsidP="005C32E2">
      <w:pPr>
        <w:spacing w:after="0" w:line="240" w:lineRule="auto"/>
        <w:ind w:left="360"/>
      </w:pPr>
      <w:r w:rsidRPr="009A62A2">
        <w:t>Sexual reproduction shuffles genes in each generation. In sexual reproduction:</w:t>
      </w:r>
    </w:p>
    <w:p w:rsidR="00000000" w:rsidRPr="009A62A2" w:rsidRDefault="008C1687" w:rsidP="005C32E2">
      <w:pPr>
        <w:spacing w:after="0" w:line="240" w:lineRule="auto"/>
        <w:ind w:left="360" w:firstLine="360"/>
      </w:pPr>
      <w:proofErr w:type="gramStart"/>
      <w:r w:rsidRPr="009A62A2">
        <w:t>offspring</w:t>
      </w:r>
      <w:proofErr w:type="gramEnd"/>
      <w:r w:rsidRPr="009A62A2">
        <w:t xml:space="preserve"> never resemble parents exactly </w:t>
      </w:r>
    </w:p>
    <w:p w:rsidR="00000000" w:rsidRPr="009A62A2" w:rsidRDefault="008C1687" w:rsidP="005C32E2">
      <w:pPr>
        <w:spacing w:after="0" w:line="240" w:lineRule="auto"/>
        <w:ind w:left="360" w:firstLine="360"/>
      </w:pPr>
      <w:proofErr w:type="gramStart"/>
      <w:r w:rsidRPr="009A62A2">
        <w:t>there</w:t>
      </w:r>
      <w:proofErr w:type="gramEnd"/>
      <w:r w:rsidRPr="009A62A2">
        <w:t xml:space="preserve"> is an increased probability that favorable</w:t>
      </w:r>
      <w:r w:rsidRPr="009A62A2">
        <w:t xml:space="preserve"> combinations will be produced </w:t>
      </w:r>
    </w:p>
    <w:p w:rsidR="00000000" w:rsidRPr="009A62A2" w:rsidRDefault="008C1687" w:rsidP="005C32E2">
      <w:pPr>
        <w:spacing w:after="0" w:line="240" w:lineRule="auto"/>
        <w:ind w:left="360" w:firstLine="360"/>
      </w:pPr>
      <w:proofErr w:type="gramStart"/>
      <w:r w:rsidRPr="009A62A2">
        <w:t>there</w:t>
      </w:r>
      <w:proofErr w:type="gramEnd"/>
      <w:r w:rsidRPr="009A62A2">
        <w:t xml:space="preserve"> is an increased chance of evolutionary change due to natural selection</w:t>
      </w:r>
    </w:p>
    <w:p w:rsidR="005C32E2" w:rsidRDefault="005C32E2" w:rsidP="005C32E2">
      <w:pPr>
        <w:spacing w:after="0" w:line="240" w:lineRule="auto"/>
        <w:ind w:left="360"/>
      </w:pPr>
    </w:p>
    <w:p w:rsidR="00FA1E43" w:rsidRPr="005C32E2" w:rsidRDefault="00FA1E43" w:rsidP="005C32E2">
      <w:pPr>
        <w:spacing w:after="0" w:line="240" w:lineRule="auto"/>
        <w:ind w:left="360"/>
        <w:rPr>
          <w:b/>
        </w:rPr>
      </w:pPr>
      <w:r w:rsidRPr="005C32E2">
        <w:rPr>
          <w:b/>
        </w:rPr>
        <w:t>17-3</w:t>
      </w:r>
      <w:proofErr w:type="gramStart"/>
      <w:r w:rsidRPr="005C32E2">
        <w:rPr>
          <w:b/>
        </w:rPr>
        <w:t>.  Do</w:t>
      </w:r>
      <w:proofErr w:type="gramEnd"/>
      <w:r w:rsidRPr="005C32E2">
        <w:rPr>
          <w:b/>
        </w:rPr>
        <w:t xml:space="preserve"> not memorize.  Be able to use the Geologic Time Scale. </w:t>
      </w:r>
    </w:p>
    <w:p w:rsidR="00FA1E43" w:rsidRPr="00FF3E77" w:rsidRDefault="00FA1E43" w:rsidP="005C32E2">
      <w:pPr>
        <w:spacing w:after="0" w:line="240" w:lineRule="auto"/>
      </w:pPr>
    </w:p>
    <w:p w:rsidR="00D634ED" w:rsidRDefault="005C32E2" w:rsidP="005C32E2">
      <w:pPr>
        <w:spacing w:after="0" w:line="240" w:lineRule="auto"/>
      </w:pPr>
      <w:r>
        <w:t>17-4 SKIP FOR NOW</w:t>
      </w:r>
    </w:p>
    <w:p w:rsidR="008C1687" w:rsidRDefault="008C1687" w:rsidP="005C32E2">
      <w:pPr>
        <w:spacing w:after="0" w:line="240" w:lineRule="auto"/>
      </w:pPr>
    </w:p>
    <w:p w:rsidR="005C32E2" w:rsidRPr="00D634ED" w:rsidRDefault="005C32E2" w:rsidP="005C32E2">
      <w:pPr>
        <w:spacing w:after="0" w:line="240" w:lineRule="auto"/>
      </w:pPr>
      <w:bookmarkStart w:id="0" w:name="_GoBack"/>
      <w:bookmarkEnd w:id="0"/>
      <w:r>
        <w:lastRenderedPageBreak/>
        <w:t>18-1</w:t>
      </w:r>
    </w:p>
    <w:p w:rsidR="005C32E2" w:rsidRPr="005C32E2" w:rsidRDefault="005C32E2" w:rsidP="005C32E2">
      <w:pPr>
        <w:spacing w:after="0" w:line="240" w:lineRule="auto"/>
      </w:pPr>
      <w:r w:rsidRPr="005C32E2">
        <w:rPr>
          <w:b/>
          <w:bCs/>
        </w:rPr>
        <w:t>To study the diversity of life, biologists use a classification system to name organisms and group them in a logical manner.</w:t>
      </w:r>
    </w:p>
    <w:p w:rsidR="005C32E2" w:rsidRPr="005C32E2" w:rsidRDefault="005C32E2" w:rsidP="005C32E2">
      <w:pPr>
        <w:spacing w:after="0" w:line="240" w:lineRule="auto"/>
      </w:pPr>
      <w:r w:rsidRPr="005C32E2">
        <w:t xml:space="preserve">In the discipline of </w:t>
      </w:r>
      <w:r w:rsidRPr="005C32E2">
        <w:rPr>
          <w:b/>
          <w:bCs/>
        </w:rPr>
        <w:t>taxonomy</w:t>
      </w:r>
      <w:r w:rsidRPr="005C32E2">
        <w:t>, scientists classify organisms and assign each organism a universally accepted name.</w:t>
      </w:r>
    </w:p>
    <w:p w:rsidR="005C32E2" w:rsidRPr="005C32E2" w:rsidRDefault="005C32E2" w:rsidP="005C32E2">
      <w:pPr>
        <w:spacing w:after="0" w:line="240" w:lineRule="auto"/>
      </w:pPr>
      <w:proofErr w:type="spellStart"/>
      <w:r w:rsidRPr="005C32E2">
        <w:t>Carolus</w:t>
      </w:r>
      <w:proofErr w:type="spellEnd"/>
      <w:r w:rsidRPr="005C32E2">
        <w:t xml:space="preserve"> </w:t>
      </w:r>
      <w:proofErr w:type="spellStart"/>
      <w:r w:rsidRPr="005C32E2">
        <w:t>Linneaus</w:t>
      </w:r>
      <w:proofErr w:type="spellEnd"/>
      <w:r w:rsidRPr="005C32E2">
        <w:t xml:space="preserve"> developed a naming system called </w:t>
      </w:r>
      <w:r w:rsidRPr="005C32E2">
        <w:rPr>
          <w:b/>
          <w:bCs/>
        </w:rPr>
        <w:t>binomial nomenclature</w:t>
      </w:r>
      <w:r w:rsidRPr="005C32E2">
        <w:t>.</w:t>
      </w:r>
    </w:p>
    <w:p w:rsidR="005C32E2" w:rsidRPr="005C32E2" w:rsidRDefault="005C32E2" w:rsidP="005C32E2">
      <w:pPr>
        <w:spacing w:after="0" w:line="240" w:lineRule="auto"/>
      </w:pPr>
      <w:r w:rsidRPr="005C32E2">
        <w:rPr>
          <w:b/>
          <w:bCs/>
        </w:rPr>
        <w:t xml:space="preserve">In binomial nomenclature, each species is assigned a two-part scientific name. </w:t>
      </w:r>
    </w:p>
    <w:p w:rsidR="005C32E2" w:rsidRPr="005C32E2" w:rsidRDefault="005C32E2" w:rsidP="005C32E2">
      <w:pPr>
        <w:spacing w:after="0" w:line="240" w:lineRule="auto"/>
      </w:pPr>
      <w:r w:rsidRPr="005C32E2">
        <w:t>The scientific name is italicized.</w:t>
      </w:r>
      <w:r w:rsidRPr="005C32E2">
        <w:rPr>
          <w:rFonts w:eastAsiaTheme="minorEastAsia" w:hAnsi="Arial"/>
          <w:color w:val="000000" w:themeColor="text1"/>
          <w:sz w:val="56"/>
          <w:szCs w:val="56"/>
        </w:rPr>
        <w:t xml:space="preserve"> </w:t>
      </w:r>
      <w:r w:rsidRPr="005C32E2">
        <w:t xml:space="preserve">The first part of the name is the genus to which the organism belongs. A </w:t>
      </w:r>
      <w:r w:rsidRPr="005C32E2">
        <w:rPr>
          <w:b/>
          <w:bCs/>
        </w:rPr>
        <w:t>genus</w:t>
      </w:r>
      <w:r w:rsidRPr="005C32E2">
        <w:t xml:space="preserve"> is a group of closely related species. The genus name is capitalized.</w:t>
      </w:r>
    </w:p>
    <w:p w:rsidR="005C32E2" w:rsidRPr="005C32E2" w:rsidRDefault="005C32E2" w:rsidP="005C32E2">
      <w:pPr>
        <w:spacing w:after="0" w:line="240" w:lineRule="auto"/>
      </w:pPr>
      <w:r w:rsidRPr="005C32E2">
        <w:t>The second part of the name is unique to each species within the genus. This part of the name often describes an important trait or where the organism lives. The species name is lowercased.</w:t>
      </w:r>
    </w:p>
    <w:p w:rsidR="005C32E2" w:rsidRPr="005C32E2" w:rsidRDefault="005C32E2" w:rsidP="005C32E2">
      <w:pPr>
        <w:spacing w:after="0" w:line="240" w:lineRule="auto"/>
      </w:pPr>
      <w:r w:rsidRPr="005C32E2">
        <w:rPr>
          <w:b/>
          <w:bCs/>
        </w:rPr>
        <w:t>Linnaeus's seven levels of classification are—from smallest to largest—</w:t>
      </w:r>
    </w:p>
    <w:p w:rsidR="00000000" w:rsidRPr="005C32E2" w:rsidRDefault="008C1687" w:rsidP="005C32E2">
      <w:pPr>
        <w:numPr>
          <w:ilvl w:val="3"/>
          <w:numId w:val="5"/>
        </w:numPr>
        <w:spacing w:after="0" w:line="240" w:lineRule="auto"/>
      </w:pPr>
      <w:r w:rsidRPr="005C32E2">
        <w:rPr>
          <w:b/>
          <w:bCs/>
        </w:rPr>
        <w:t xml:space="preserve"> species</w:t>
      </w:r>
    </w:p>
    <w:p w:rsidR="00000000" w:rsidRPr="005C32E2" w:rsidRDefault="008C1687" w:rsidP="005C32E2">
      <w:pPr>
        <w:numPr>
          <w:ilvl w:val="3"/>
          <w:numId w:val="5"/>
        </w:numPr>
        <w:spacing w:after="0" w:line="240" w:lineRule="auto"/>
      </w:pPr>
      <w:r w:rsidRPr="005C32E2">
        <w:rPr>
          <w:b/>
          <w:bCs/>
        </w:rPr>
        <w:t xml:space="preserve"> genus</w:t>
      </w:r>
    </w:p>
    <w:p w:rsidR="00000000" w:rsidRPr="005C32E2" w:rsidRDefault="008C1687" w:rsidP="005C32E2">
      <w:pPr>
        <w:numPr>
          <w:ilvl w:val="3"/>
          <w:numId w:val="5"/>
        </w:numPr>
        <w:spacing w:after="0" w:line="240" w:lineRule="auto"/>
      </w:pPr>
      <w:r w:rsidRPr="005C32E2">
        <w:rPr>
          <w:b/>
          <w:bCs/>
        </w:rPr>
        <w:t xml:space="preserve"> family</w:t>
      </w:r>
    </w:p>
    <w:p w:rsidR="00000000" w:rsidRPr="005C32E2" w:rsidRDefault="008C1687" w:rsidP="005C32E2">
      <w:pPr>
        <w:numPr>
          <w:ilvl w:val="3"/>
          <w:numId w:val="5"/>
        </w:numPr>
        <w:spacing w:after="0" w:line="240" w:lineRule="auto"/>
      </w:pPr>
      <w:r w:rsidRPr="005C32E2">
        <w:rPr>
          <w:b/>
          <w:bCs/>
        </w:rPr>
        <w:t xml:space="preserve"> order</w:t>
      </w:r>
    </w:p>
    <w:p w:rsidR="00000000" w:rsidRPr="005C32E2" w:rsidRDefault="008C1687" w:rsidP="005C32E2">
      <w:pPr>
        <w:numPr>
          <w:ilvl w:val="3"/>
          <w:numId w:val="5"/>
        </w:numPr>
        <w:spacing w:after="0" w:line="240" w:lineRule="auto"/>
      </w:pPr>
      <w:r w:rsidRPr="005C32E2">
        <w:rPr>
          <w:b/>
          <w:bCs/>
        </w:rPr>
        <w:t xml:space="preserve"> class</w:t>
      </w:r>
    </w:p>
    <w:p w:rsidR="00000000" w:rsidRPr="005C32E2" w:rsidRDefault="008C1687" w:rsidP="005C32E2">
      <w:pPr>
        <w:numPr>
          <w:ilvl w:val="3"/>
          <w:numId w:val="5"/>
        </w:numPr>
        <w:spacing w:after="0" w:line="240" w:lineRule="auto"/>
      </w:pPr>
      <w:r w:rsidRPr="005C32E2">
        <w:rPr>
          <w:b/>
          <w:bCs/>
        </w:rPr>
        <w:t xml:space="preserve"> phylum</w:t>
      </w:r>
    </w:p>
    <w:p w:rsidR="00000000" w:rsidRPr="005C32E2" w:rsidRDefault="008C1687" w:rsidP="005C32E2">
      <w:pPr>
        <w:numPr>
          <w:ilvl w:val="3"/>
          <w:numId w:val="5"/>
        </w:numPr>
        <w:spacing w:after="0" w:line="240" w:lineRule="auto"/>
      </w:pPr>
      <w:r w:rsidRPr="005C32E2">
        <w:rPr>
          <w:b/>
          <w:bCs/>
        </w:rPr>
        <w:t xml:space="preserve"> kingdom</w:t>
      </w:r>
    </w:p>
    <w:p w:rsidR="005C32E2" w:rsidRPr="005C32E2" w:rsidRDefault="005C32E2" w:rsidP="005C32E2">
      <w:pPr>
        <w:numPr>
          <w:ilvl w:val="0"/>
          <w:numId w:val="5"/>
        </w:numPr>
        <w:spacing w:after="0" w:line="240" w:lineRule="auto"/>
      </w:pPr>
      <w:r w:rsidRPr="005C32E2">
        <w:t xml:space="preserve">Each level is called a </w:t>
      </w:r>
      <w:proofErr w:type="spellStart"/>
      <w:r w:rsidRPr="005C32E2">
        <w:rPr>
          <w:b/>
          <w:bCs/>
        </w:rPr>
        <w:t>taxon</w:t>
      </w:r>
      <w:proofErr w:type="spellEnd"/>
      <w:r w:rsidRPr="005C32E2">
        <w:t>, or taxonomic category.</w:t>
      </w:r>
    </w:p>
    <w:p w:rsidR="00D634ED" w:rsidRPr="00D634ED" w:rsidRDefault="005C32E2" w:rsidP="005C32E2">
      <w:pPr>
        <w:pStyle w:val="ListParagraph"/>
        <w:numPr>
          <w:ilvl w:val="0"/>
          <w:numId w:val="5"/>
        </w:numPr>
        <w:spacing w:after="0" w:line="240" w:lineRule="auto"/>
      </w:pPr>
      <w:r w:rsidRPr="005C32E2">
        <w:t>Species and genus are the two smallest categories</w:t>
      </w:r>
    </w:p>
    <w:p w:rsidR="00D634ED" w:rsidRDefault="00D634ED" w:rsidP="005C32E2">
      <w:pPr>
        <w:spacing w:after="0" w:line="240" w:lineRule="auto"/>
      </w:pPr>
    </w:p>
    <w:sectPr w:rsidR="00D63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857"/>
    <w:multiLevelType w:val="hybridMultilevel"/>
    <w:tmpl w:val="AA40EBA4"/>
    <w:lvl w:ilvl="0" w:tplc="9042D1A6">
      <w:start w:val="1"/>
      <w:numFmt w:val="bullet"/>
      <w:lvlText w:val="•"/>
      <w:lvlJc w:val="left"/>
      <w:pPr>
        <w:tabs>
          <w:tab w:val="num" w:pos="720"/>
        </w:tabs>
        <w:ind w:left="720" w:hanging="360"/>
      </w:pPr>
      <w:rPr>
        <w:rFonts w:ascii="Times New Roman" w:hAnsi="Times New Roman" w:hint="default"/>
      </w:rPr>
    </w:lvl>
    <w:lvl w:ilvl="1" w:tplc="496045CA" w:tentative="1">
      <w:start w:val="1"/>
      <w:numFmt w:val="bullet"/>
      <w:lvlText w:val="•"/>
      <w:lvlJc w:val="left"/>
      <w:pPr>
        <w:tabs>
          <w:tab w:val="num" w:pos="1440"/>
        </w:tabs>
        <w:ind w:left="1440" w:hanging="360"/>
      </w:pPr>
      <w:rPr>
        <w:rFonts w:ascii="Times New Roman" w:hAnsi="Times New Roman" w:hint="default"/>
      </w:rPr>
    </w:lvl>
    <w:lvl w:ilvl="2" w:tplc="A5A8AA64" w:tentative="1">
      <w:start w:val="1"/>
      <w:numFmt w:val="bullet"/>
      <w:lvlText w:val="•"/>
      <w:lvlJc w:val="left"/>
      <w:pPr>
        <w:tabs>
          <w:tab w:val="num" w:pos="2160"/>
        </w:tabs>
        <w:ind w:left="2160" w:hanging="360"/>
      </w:pPr>
      <w:rPr>
        <w:rFonts w:ascii="Times New Roman" w:hAnsi="Times New Roman" w:hint="default"/>
      </w:rPr>
    </w:lvl>
    <w:lvl w:ilvl="3" w:tplc="38BE493C">
      <w:start w:val="1"/>
      <w:numFmt w:val="bullet"/>
      <w:lvlText w:val="•"/>
      <w:lvlJc w:val="left"/>
      <w:pPr>
        <w:tabs>
          <w:tab w:val="num" w:pos="2880"/>
        </w:tabs>
        <w:ind w:left="2880" w:hanging="360"/>
      </w:pPr>
      <w:rPr>
        <w:rFonts w:ascii="Times New Roman" w:hAnsi="Times New Roman" w:hint="default"/>
      </w:rPr>
    </w:lvl>
    <w:lvl w:ilvl="4" w:tplc="10F0246A" w:tentative="1">
      <w:start w:val="1"/>
      <w:numFmt w:val="bullet"/>
      <w:lvlText w:val="•"/>
      <w:lvlJc w:val="left"/>
      <w:pPr>
        <w:tabs>
          <w:tab w:val="num" w:pos="3600"/>
        </w:tabs>
        <w:ind w:left="3600" w:hanging="360"/>
      </w:pPr>
      <w:rPr>
        <w:rFonts w:ascii="Times New Roman" w:hAnsi="Times New Roman" w:hint="default"/>
      </w:rPr>
    </w:lvl>
    <w:lvl w:ilvl="5" w:tplc="48B84CB0" w:tentative="1">
      <w:start w:val="1"/>
      <w:numFmt w:val="bullet"/>
      <w:lvlText w:val="•"/>
      <w:lvlJc w:val="left"/>
      <w:pPr>
        <w:tabs>
          <w:tab w:val="num" w:pos="4320"/>
        </w:tabs>
        <w:ind w:left="4320" w:hanging="360"/>
      </w:pPr>
      <w:rPr>
        <w:rFonts w:ascii="Times New Roman" w:hAnsi="Times New Roman" w:hint="default"/>
      </w:rPr>
    </w:lvl>
    <w:lvl w:ilvl="6" w:tplc="820A4BCE" w:tentative="1">
      <w:start w:val="1"/>
      <w:numFmt w:val="bullet"/>
      <w:lvlText w:val="•"/>
      <w:lvlJc w:val="left"/>
      <w:pPr>
        <w:tabs>
          <w:tab w:val="num" w:pos="5040"/>
        </w:tabs>
        <w:ind w:left="5040" w:hanging="360"/>
      </w:pPr>
      <w:rPr>
        <w:rFonts w:ascii="Times New Roman" w:hAnsi="Times New Roman" w:hint="default"/>
      </w:rPr>
    </w:lvl>
    <w:lvl w:ilvl="7" w:tplc="8B861714" w:tentative="1">
      <w:start w:val="1"/>
      <w:numFmt w:val="bullet"/>
      <w:lvlText w:val="•"/>
      <w:lvlJc w:val="left"/>
      <w:pPr>
        <w:tabs>
          <w:tab w:val="num" w:pos="5760"/>
        </w:tabs>
        <w:ind w:left="5760" w:hanging="360"/>
      </w:pPr>
      <w:rPr>
        <w:rFonts w:ascii="Times New Roman" w:hAnsi="Times New Roman" w:hint="default"/>
      </w:rPr>
    </w:lvl>
    <w:lvl w:ilvl="8" w:tplc="B9F8DC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0F1499"/>
    <w:multiLevelType w:val="hybridMultilevel"/>
    <w:tmpl w:val="D0B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54993"/>
    <w:multiLevelType w:val="hybridMultilevel"/>
    <w:tmpl w:val="BD40B4A0"/>
    <w:lvl w:ilvl="0" w:tplc="E140F1A4">
      <w:start w:val="1"/>
      <w:numFmt w:val="bullet"/>
      <w:lvlText w:val="•"/>
      <w:lvlJc w:val="left"/>
      <w:pPr>
        <w:tabs>
          <w:tab w:val="num" w:pos="720"/>
        </w:tabs>
        <w:ind w:left="720" w:hanging="360"/>
      </w:pPr>
      <w:rPr>
        <w:rFonts w:ascii="Times New Roman" w:hAnsi="Times New Roman" w:hint="default"/>
      </w:rPr>
    </w:lvl>
    <w:lvl w:ilvl="1" w:tplc="B2D8A0D8" w:tentative="1">
      <w:start w:val="1"/>
      <w:numFmt w:val="bullet"/>
      <w:lvlText w:val="•"/>
      <w:lvlJc w:val="left"/>
      <w:pPr>
        <w:tabs>
          <w:tab w:val="num" w:pos="1440"/>
        </w:tabs>
        <w:ind w:left="1440" w:hanging="360"/>
      </w:pPr>
      <w:rPr>
        <w:rFonts w:ascii="Times New Roman" w:hAnsi="Times New Roman" w:hint="default"/>
      </w:rPr>
    </w:lvl>
    <w:lvl w:ilvl="2" w:tplc="F4AC0A20" w:tentative="1">
      <w:start w:val="1"/>
      <w:numFmt w:val="bullet"/>
      <w:lvlText w:val="•"/>
      <w:lvlJc w:val="left"/>
      <w:pPr>
        <w:tabs>
          <w:tab w:val="num" w:pos="2160"/>
        </w:tabs>
        <w:ind w:left="2160" w:hanging="360"/>
      </w:pPr>
      <w:rPr>
        <w:rFonts w:ascii="Times New Roman" w:hAnsi="Times New Roman" w:hint="default"/>
      </w:rPr>
    </w:lvl>
    <w:lvl w:ilvl="3" w:tplc="CF9C3592">
      <w:start w:val="1"/>
      <w:numFmt w:val="bullet"/>
      <w:lvlText w:val="•"/>
      <w:lvlJc w:val="left"/>
      <w:pPr>
        <w:tabs>
          <w:tab w:val="num" w:pos="2880"/>
        </w:tabs>
        <w:ind w:left="2880" w:hanging="360"/>
      </w:pPr>
      <w:rPr>
        <w:rFonts w:ascii="Times New Roman" w:hAnsi="Times New Roman" w:hint="default"/>
      </w:rPr>
    </w:lvl>
    <w:lvl w:ilvl="4" w:tplc="A68E13D6" w:tentative="1">
      <w:start w:val="1"/>
      <w:numFmt w:val="bullet"/>
      <w:lvlText w:val="•"/>
      <w:lvlJc w:val="left"/>
      <w:pPr>
        <w:tabs>
          <w:tab w:val="num" w:pos="3600"/>
        </w:tabs>
        <w:ind w:left="3600" w:hanging="360"/>
      </w:pPr>
      <w:rPr>
        <w:rFonts w:ascii="Times New Roman" w:hAnsi="Times New Roman" w:hint="default"/>
      </w:rPr>
    </w:lvl>
    <w:lvl w:ilvl="5" w:tplc="629C7DFE" w:tentative="1">
      <w:start w:val="1"/>
      <w:numFmt w:val="bullet"/>
      <w:lvlText w:val="•"/>
      <w:lvlJc w:val="left"/>
      <w:pPr>
        <w:tabs>
          <w:tab w:val="num" w:pos="4320"/>
        </w:tabs>
        <w:ind w:left="4320" w:hanging="360"/>
      </w:pPr>
      <w:rPr>
        <w:rFonts w:ascii="Times New Roman" w:hAnsi="Times New Roman" w:hint="default"/>
      </w:rPr>
    </w:lvl>
    <w:lvl w:ilvl="6" w:tplc="E398ED2C" w:tentative="1">
      <w:start w:val="1"/>
      <w:numFmt w:val="bullet"/>
      <w:lvlText w:val="•"/>
      <w:lvlJc w:val="left"/>
      <w:pPr>
        <w:tabs>
          <w:tab w:val="num" w:pos="5040"/>
        </w:tabs>
        <w:ind w:left="5040" w:hanging="360"/>
      </w:pPr>
      <w:rPr>
        <w:rFonts w:ascii="Times New Roman" w:hAnsi="Times New Roman" w:hint="default"/>
      </w:rPr>
    </w:lvl>
    <w:lvl w:ilvl="7" w:tplc="4E00B298" w:tentative="1">
      <w:start w:val="1"/>
      <w:numFmt w:val="bullet"/>
      <w:lvlText w:val="•"/>
      <w:lvlJc w:val="left"/>
      <w:pPr>
        <w:tabs>
          <w:tab w:val="num" w:pos="5760"/>
        </w:tabs>
        <w:ind w:left="5760" w:hanging="360"/>
      </w:pPr>
      <w:rPr>
        <w:rFonts w:ascii="Times New Roman" w:hAnsi="Times New Roman" w:hint="default"/>
      </w:rPr>
    </w:lvl>
    <w:lvl w:ilvl="8" w:tplc="DDDA9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FE2231"/>
    <w:multiLevelType w:val="hybridMultilevel"/>
    <w:tmpl w:val="C5ACCA74"/>
    <w:lvl w:ilvl="0" w:tplc="6AC6B88E">
      <w:start w:val="1"/>
      <w:numFmt w:val="bullet"/>
      <w:lvlText w:val="•"/>
      <w:lvlJc w:val="left"/>
      <w:pPr>
        <w:tabs>
          <w:tab w:val="num" w:pos="720"/>
        </w:tabs>
        <w:ind w:left="720" w:hanging="360"/>
      </w:pPr>
      <w:rPr>
        <w:rFonts w:ascii="Times New Roman" w:hAnsi="Times New Roman" w:hint="default"/>
      </w:rPr>
    </w:lvl>
    <w:lvl w:ilvl="1" w:tplc="BD3E6264" w:tentative="1">
      <w:start w:val="1"/>
      <w:numFmt w:val="bullet"/>
      <w:lvlText w:val="•"/>
      <w:lvlJc w:val="left"/>
      <w:pPr>
        <w:tabs>
          <w:tab w:val="num" w:pos="1440"/>
        </w:tabs>
        <w:ind w:left="1440" w:hanging="360"/>
      </w:pPr>
      <w:rPr>
        <w:rFonts w:ascii="Times New Roman" w:hAnsi="Times New Roman" w:hint="default"/>
      </w:rPr>
    </w:lvl>
    <w:lvl w:ilvl="2" w:tplc="10EEE952" w:tentative="1">
      <w:start w:val="1"/>
      <w:numFmt w:val="bullet"/>
      <w:lvlText w:val="•"/>
      <w:lvlJc w:val="left"/>
      <w:pPr>
        <w:tabs>
          <w:tab w:val="num" w:pos="2160"/>
        </w:tabs>
        <w:ind w:left="2160" w:hanging="360"/>
      </w:pPr>
      <w:rPr>
        <w:rFonts w:ascii="Times New Roman" w:hAnsi="Times New Roman" w:hint="default"/>
      </w:rPr>
    </w:lvl>
    <w:lvl w:ilvl="3" w:tplc="7FBA6F66">
      <w:start w:val="1"/>
      <w:numFmt w:val="bullet"/>
      <w:lvlText w:val="•"/>
      <w:lvlJc w:val="left"/>
      <w:pPr>
        <w:tabs>
          <w:tab w:val="num" w:pos="2880"/>
        </w:tabs>
        <w:ind w:left="2880" w:hanging="360"/>
      </w:pPr>
      <w:rPr>
        <w:rFonts w:ascii="Times New Roman" w:hAnsi="Times New Roman" w:hint="default"/>
      </w:rPr>
    </w:lvl>
    <w:lvl w:ilvl="4" w:tplc="3A787706" w:tentative="1">
      <w:start w:val="1"/>
      <w:numFmt w:val="bullet"/>
      <w:lvlText w:val="•"/>
      <w:lvlJc w:val="left"/>
      <w:pPr>
        <w:tabs>
          <w:tab w:val="num" w:pos="3600"/>
        </w:tabs>
        <w:ind w:left="3600" w:hanging="360"/>
      </w:pPr>
      <w:rPr>
        <w:rFonts w:ascii="Times New Roman" w:hAnsi="Times New Roman" w:hint="default"/>
      </w:rPr>
    </w:lvl>
    <w:lvl w:ilvl="5" w:tplc="84D4193C" w:tentative="1">
      <w:start w:val="1"/>
      <w:numFmt w:val="bullet"/>
      <w:lvlText w:val="•"/>
      <w:lvlJc w:val="left"/>
      <w:pPr>
        <w:tabs>
          <w:tab w:val="num" w:pos="4320"/>
        </w:tabs>
        <w:ind w:left="4320" w:hanging="360"/>
      </w:pPr>
      <w:rPr>
        <w:rFonts w:ascii="Times New Roman" w:hAnsi="Times New Roman" w:hint="default"/>
      </w:rPr>
    </w:lvl>
    <w:lvl w:ilvl="6" w:tplc="6E4E4A2E" w:tentative="1">
      <w:start w:val="1"/>
      <w:numFmt w:val="bullet"/>
      <w:lvlText w:val="•"/>
      <w:lvlJc w:val="left"/>
      <w:pPr>
        <w:tabs>
          <w:tab w:val="num" w:pos="5040"/>
        </w:tabs>
        <w:ind w:left="5040" w:hanging="360"/>
      </w:pPr>
      <w:rPr>
        <w:rFonts w:ascii="Times New Roman" w:hAnsi="Times New Roman" w:hint="default"/>
      </w:rPr>
    </w:lvl>
    <w:lvl w:ilvl="7" w:tplc="59242828" w:tentative="1">
      <w:start w:val="1"/>
      <w:numFmt w:val="bullet"/>
      <w:lvlText w:val="•"/>
      <w:lvlJc w:val="left"/>
      <w:pPr>
        <w:tabs>
          <w:tab w:val="num" w:pos="5760"/>
        </w:tabs>
        <w:ind w:left="5760" w:hanging="360"/>
      </w:pPr>
      <w:rPr>
        <w:rFonts w:ascii="Times New Roman" w:hAnsi="Times New Roman" w:hint="default"/>
      </w:rPr>
    </w:lvl>
    <w:lvl w:ilvl="8" w:tplc="DC8A279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8A702F"/>
    <w:multiLevelType w:val="hybridMultilevel"/>
    <w:tmpl w:val="FDA6833C"/>
    <w:lvl w:ilvl="0" w:tplc="21680048">
      <w:start w:val="1"/>
      <w:numFmt w:val="bullet"/>
      <w:lvlText w:val="•"/>
      <w:lvlJc w:val="left"/>
      <w:pPr>
        <w:tabs>
          <w:tab w:val="num" w:pos="720"/>
        </w:tabs>
        <w:ind w:left="720" w:hanging="360"/>
      </w:pPr>
      <w:rPr>
        <w:rFonts w:ascii="Times" w:hAnsi="Times" w:hint="default"/>
      </w:rPr>
    </w:lvl>
    <w:lvl w:ilvl="1" w:tplc="2084C2D4" w:tentative="1">
      <w:start w:val="1"/>
      <w:numFmt w:val="bullet"/>
      <w:lvlText w:val="•"/>
      <w:lvlJc w:val="left"/>
      <w:pPr>
        <w:tabs>
          <w:tab w:val="num" w:pos="1440"/>
        </w:tabs>
        <w:ind w:left="1440" w:hanging="360"/>
      </w:pPr>
      <w:rPr>
        <w:rFonts w:ascii="Times" w:hAnsi="Times" w:hint="default"/>
      </w:rPr>
    </w:lvl>
    <w:lvl w:ilvl="2" w:tplc="BA3AD77A" w:tentative="1">
      <w:start w:val="1"/>
      <w:numFmt w:val="bullet"/>
      <w:lvlText w:val="•"/>
      <w:lvlJc w:val="left"/>
      <w:pPr>
        <w:tabs>
          <w:tab w:val="num" w:pos="2160"/>
        </w:tabs>
        <w:ind w:left="2160" w:hanging="360"/>
      </w:pPr>
      <w:rPr>
        <w:rFonts w:ascii="Times" w:hAnsi="Times" w:hint="default"/>
      </w:rPr>
    </w:lvl>
    <w:lvl w:ilvl="3" w:tplc="EF32E2D8">
      <w:start w:val="1"/>
      <w:numFmt w:val="bullet"/>
      <w:lvlText w:val="•"/>
      <w:lvlJc w:val="left"/>
      <w:pPr>
        <w:tabs>
          <w:tab w:val="num" w:pos="2880"/>
        </w:tabs>
        <w:ind w:left="2880" w:hanging="360"/>
      </w:pPr>
      <w:rPr>
        <w:rFonts w:ascii="Times" w:hAnsi="Times" w:hint="default"/>
      </w:rPr>
    </w:lvl>
    <w:lvl w:ilvl="4" w:tplc="1FC89438" w:tentative="1">
      <w:start w:val="1"/>
      <w:numFmt w:val="bullet"/>
      <w:lvlText w:val="•"/>
      <w:lvlJc w:val="left"/>
      <w:pPr>
        <w:tabs>
          <w:tab w:val="num" w:pos="3600"/>
        </w:tabs>
        <w:ind w:left="3600" w:hanging="360"/>
      </w:pPr>
      <w:rPr>
        <w:rFonts w:ascii="Times" w:hAnsi="Times" w:hint="default"/>
      </w:rPr>
    </w:lvl>
    <w:lvl w:ilvl="5" w:tplc="CCE4DDD0" w:tentative="1">
      <w:start w:val="1"/>
      <w:numFmt w:val="bullet"/>
      <w:lvlText w:val="•"/>
      <w:lvlJc w:val="left"/>
      <w:pPr>
        <w:tabs>
          <w:tab w:val="num" w:pos="4320"/>
        </w:tabs>
        <w:ind w:left="4320" w:hanging="360"/>
      </w:pPr>
      <w:rPr>
        <w:rFonts w:ascii="Times" w:hAnsi="Times" w:hint="default"/>
      </w:rPr>
    </w:lvl>
    <w:lvl w:ilvl="6" w:tplc="03DA34CA" w:tentative="1">
      <w:start w:val="1"/>
      <w:numFmt w:val="bullet"/>
      <w:lvlText w:val="•"/>
      <w:lvlJc w:val="left"/>
      <w:pPr>
        <w:tabs>
          <w:tab w:val="num" w:pos="5040"/>
        </w:tabs>
        <w:ind w:left="5040" w:hanging="360"/>
      </w:pPr>
      <w:rPr>
        <w:rFonts w:ascii="Times" w:hAnsi="Times" w:hint="default"/>
      </w:rPr>
    </w:lvl>
    <w:lvl w:ilvl="7" w:tplc="B8D09760" w:tentative="1">
      <w:start w:val="1"/>
      <w:numFmt w:val="bullet"/>
      <w:lvlText w:val="•"/>
      <w:lvlJc w:val="left"/>
      <w:pPr>
        <w:tabs>
          <w:tab w:val="num" w:pos="5760"/>
        </w:tabs>
        <w:ind w:left="5760" w:hanging="360"/>
      </w:pPr>
      <w:rPr>
        <w:rFonts w:ascii="Times" w:hAnsi="Times" w:hint="default"/>
      </w:rPr>
    </w:lvl>
    <w:lvl w:ilvl="8" w:tplc="CF3263B2" w:tentative="1">
      <w:start w:val="1"/>
      <w:numFmt w:val="bullet"/>
      <w:lvlText w:val="•"/>
      <w:lvlJc w:val="left"/>
      <w:pPr>
        <w:tabs>
          <w:tab w:val="num" w:pos="6480"/>
        </w:tabs>
        <w:ind w:left="6480" w:hanging="360"/>
      </w:pPr>
      <w:rPr>
        <w:rFonts w:ascii="Times" w:hAnsi="Times" w:hint="default"/>
      </w:rPr>
    </w:lvl>
  </w:abstractNum>
  <w:abstractNum w:abstractNumId="5">
    <w:nsid w:val="7E7F0FC1"/>
    <w:multiLevelType w:val="hybridMultilevel"/>
    <w:tmpl w:val="1F848550"/>
    <w:lvl w:ilvl="0" w:tplc="E5FC9EF6">
      <w:start w:val="1"/>
      <w:numFmt w:val="bullet"/>
      <w:lvlText w:val="•"/>
      <w:lvlJc w:val="left"/>
      <w:pPr>
        <w:tabs>
          <w:tab w:val="num" w:pos="720"/>
        </w:tabs>
        <w:ind w:left="720" w:hanging="360"/>
      </w:pPr>
      <w:rPr>
        <w:rFonts w:ascii="Times New Roman" w:hAnsi="Times New Roman" w:hint="default"/>
      </w:rPr>
    </w:lvl>
    <w:lvl w:ilvl="1" w:tplc="CAB4E170" w:tentative="1">
      <w:start w:val="1"/>
      <w:numFmt w:val="bullet"/>
      <w:lvlText w:val="•"/>
      <w:lvlJc w:val="left"/>
      <w:pPr>
        <w:tabs>
          <w:tab w:val="num" w:pos="1440"/>
        </w:tabs>
        <w:ind w:left="1440" w:hanging="360"/>
      </w:pPr>
      <w:rPr>
        <w:rFonts w:ascii="Times New Roman" w:hAnsi="Times New Roman" w:hint="default"/>
      </w:rPr>
    </w:lvl>
    <w:lvl w:ilvl="2" w:tplc="01FECD72" w:tentative="1">
      <w:start w:val="1"/>
      <w:numFmt w:val="bullet"/>
      <w:lvlText w:val="•"/>
      <w:lvlJc w:val="left"/>
      <w:pPr>
        <w:tabs>
          <w:tab w:val="num" w:pos="2160"/>
        </w:tabs>
        <w:ind w:left="2160" w:hanging="360"/>
      </w:pPr>
      <w:rPr>
        <w:rFonts w:ascii="Times New Roman" w:hAnsi="Times New Roman" w:hint="default"/>
      </w:rPr>
    </w:lvl>
    <w:lvl w:ilvl="3" w:tplc="41024C22">
      <w:start w:val="1"/>
      <w:numFmt w:val="bullet"/>
      <w:lvlText w:val="•"/>
      <w:lvlJc w:val="left"/>
      <w:pPr>
        <w:tabs>
          <w:tab w:val="num" w:pos="2880"/>
        </w:tabs>
        <w:ind w:left="2880" w:hanging="360"/>
      </w:pPr>
      <w:rPr>
        <w:rFonts w:ascii="Times New Roman" w:hAnsi="Times New Roman" w:hint="default"/>
      </w:rPr>
    </w:lvl>
    <w:lvl w:ilvl="4" w:tplc="27DEF172" w:tentative="1">
      <w:start w:val="1"/>
      <w:numFmt w:val="bullet"/>
      <w:lvlText w:val="•"/>
      <w:lvlJc w:val="left"/>
      <w:pPr>
        <w:tabs>
          <w:tab w:val="num" w:pos="3600"/>
        </w:tabs>
        <w:ind w:left="3600" w:hanging="360"/>
      </w:pPr>
      <w:rPr>
        <w:rFonts w:ascii="Times New Roman" w:hAnsi="Times New Roman" w:hint="default"/>
      </w:rPr>
    </w:lvl>
    <w:lvl w:ilvl="5" w:tplc="674413A0" w:tentative="1">
      <w:start w:val="1"/>
      <w:numFmt w:val="bullet"/>
      <w:lvlText w:val="•"/>
      <w:lvlJc w:val="left"/>
      <w:pPr>
        <w:tabs>
          <w:tab w:val="num" w:pos="4320"/>
        </w:tabs>
        <w:ind w:left="4320" w:hanging="360"/>
      </w:pPr>
      <w:rPr>
        <w:rFonts w:ascii="Times New Roman" w:hAnsi="Times New Roman" w:hint="default"/>
      </w:rPr>
    </w:lvl>
    <w:lvl w:ilvl="6" w:tplc="3D484F52" w:tentative="1">
      <w:start w:val="1"/>
      <w:numFmt w:val="bullet"/>
      <w:lvlText w:val="•"/>
      <w:lvlJc w:val="left"/>
      <w:pPr>
        <w:tabs>
          <w:tab w:val="num" w:pos="5040"/>
        </w:tabs>
        <w:ind w:left="5040" w:hanging="360"/>
      </w:pPr>
      <w:rPr>
        <w:rFonts w:ascii="Times New Roman" w:hAnsi="Times New Roman" w:hint="default"/>
      </w:rPr>
    </w:lvl>
    <w:lvl w:ilvl="7" w:tplc="97425940" w:tentative="1">
      <w:start w:val="1"/>
      <w:numFmt w:val="bullet"/>
      <w:lvlText w:val="•"/>
      <w:lvlJc w:val="left"/>
      <w:pPr>
        <w:tabs>
          <w:tab w:val="num" w:pos="5760"/>
        </w:tabs>
        <w:ind w:left="5760" w:hanging="360"/>
      </w:pPr>
      <w:rPr>
        <w:rFonts w:ascii="Times New Roman" w:hAnsi="Times New Roman" w:hint="default"/>
      </w:rPr>
    </w:lvl>
    <w:lvl w:ilvl="8" w:tplc="7878007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ED"/>
    <w:rsid w:val="00580453"/>
    <w:rsid w:val="005C32E2"/>
    <w:rsid w:val="008C1687"/>
    <w:rsid w:val="009A62A2"/>
    <w:rsid w:val="00D634ED"/>
    <w:rsid w:val="00FA1E43"/>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4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6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4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41">
      <w:bodyDiv w:val="1"/>
      <w:marLeft w:val="0"/>
      <w:marRight w:val="0"/>
      <w:marTop w:val="0"/>
      <w:marBottom w:val="0"/>
      <w:divBdr>
        <w:top w:val="none" w:sz="0" w:space="0" w:color="auto"/>
        <w:left w:val="none" w:sz="0" w:space="0" w:color="auto"/>
        <w:bottom w:val="none" w:sz="0" w:space="0" w:color="auto"/>
        <w:right w:val="none" w:sz="0" w:space="0" w:color="auto"/>
      </w:divBdr>
    </w:div>
    <w:div w:id="38093111">
      <w:bodyDiv w:val="1"/>
      <w:marLeft w:val="0"/>
      <w:marRight w:val="0"/>
      <w:marTop w:val="0"/>
      <w:marBottom w:val="0"/>
      <w:divBdr>
        <w:top w:val="none" w:sz="0" w:space="0" w:color="auto"/>
        <w:left w:val="none" w:sz="0" w:space="0" w:color="auto"/>
        <w:bottom w:val="none" w:sz="0" w:space="0" w:color="auto"/>
        <w:right w:val="none" w:sz="0" w:space="0" w:color="auto"/>
      </w:divBdr>
    </w:div>
    <w:div w:id="56317612">
      <w:bodyDiv w:val="1"/>
      <w:marLeft w:val="0"/>
      <w:marRight w:val="0"/>
      <w:marTop w:val="0"/>
      <w:marBottom w:val="0"/>
      <w:divBdr>
        <w:top w:val="none" w:sz="0" w:space="0" w:color="auto"/>
        <w:left w:val="none" w:sz="0" w:space="0" w:color="auto"/>
        <w:bottom w:val="none" w:sz="0" w:space="0" w:color="auto"/>
        <w:right w:val="none" w:sz="0" w:space="0" w:color="auto"/>
      </w:divBdr>
    </w:div>
    <w:div w:id="138307904">
      <w:bodyDiv w:val="1"/>
      <w:marLeft w:val="0"/>
      <w:marRight w:val="0"/>
      <w:marTop w:val="0"/>
      <w:marBottom w:val="0"/>
      <w:divBdr>
        <w:top w:val="none" w:sz="0" w:space="0" w:color="auto"/>
        <w:left w:val="none" w:sz="0" w:space="0" w:color="auto"/>
        <w:bottom w:val="none" w:sz="0" w:space="0" w:color="auto"/>
        <w:right w:val="none" w:sz="0" w:space="0" w:color="auto"/>
      </w:divBdr>
      <w:divsChild>
        <w:div w:id="389766310">
          <w:marLeft w:val="1454"/>
          <w:marRight w:val="0"/>
          <w:marTop w:val="235"/>
          <w:marBottom w:val="168"/>
          <w:divBdr>
            <w:top w:val="none" w:sz="0" w:space="0" w:color="auto"/>
            <w:left w:val="none" w:sz="0" w:space="0" w:color="auto"/>
            <w:bottom w:val="none" w:sz="0" w:space="0" w:color="auto"/>
            <w:right w:val="none" w:sz="0" w:space="0" w:color="auto"/>
          </w:divBdr>
        </w:div>
        <w:div w:id="1725331991">
          <w:marLeft w:val="1454"/>
          <w:marRight w:val="0"/>
          <w:marTop w:val="235"/>
          <w:marBottom w:val="168"/>
          <w:divBdr>
            <w:top w:val="none" w:sz="0" w:space="0" w:color="auto"/>
            <w:left w:val="none" w:sz="0" w:space="0" w:color="auto"/>
            <w:bottom w:val="none" w:sz="0" w:space="0" w:color="auto"/>
            <w:right w:val="none" w:sz="0" w:space="0" w:color="auto"/>
          </w:divBdr>
        </w:div>
        <w:div w:id="683632848">
          <w:marLeft w:val="1454"/>
          <w:marRight w:val="0"/>
          <w:marTop w:val="235"/>
          <w:marBottom w:val="168"/>
          <w:divBdr>
            <w:top w:val="none" w:sz="0" w:space="0" w:color="auto"/>
            <w:left w:val="none" w:sz="0" w:space="0" w:color="auto"/>
            <w:bottom w:val="none" w:sz="0" w:space="0" w:color="auto"/>
            <w:right w:val="none" w:sz="0" w:space="0" w:color="auto"/>
          </w:divBdr>
        </w:div>
      </w:divsChild>
    </w:div>
    <w:div w:id="187765702">
      <w:bodyDiv w:val="1"/>
      <w:marLeft w:val="0"/>
      <w:marRight w:val="0"/>
      <w:marTop w:val="0"/>
      <w:marBottom w:val="0"/>
      <w:divBdr>
        <w:top w:val="none" w:sz="0" w:space="0" w:color="auto"/>
        <w:left w:val="none" w:sz="0" w:space="0" w:color="auto"/>
        <w:bottom w:val="none" w:sz="0" w:space="0" w:color="auto"/>
        <w:right w:val="none" w:sz="0" w:space="0" w:color="auto"/>
      </w:divBdr>
    </w:div>
    <w:div w:id="213472224">
      <w:bodyDiv w:val="1"/>
      <w:marLeft w:val="0"/>
      <w:marRight w:val="0"/>
      <w:marTop w:val="0"/>
      <w:marBottom w:val="0"/>
      <w:divBdr>
        <w:top w:val="none" w:sz="0" w:space="0" w:color="auto"/>
        <w:left w:val="none" w:sz="0" w:space="0" w:color="auto"/>
        <w:bottom w:val="none" w:sz="0" w:space="0" w:color="auto"/>
        <w:right w:val="none" w:sz="0" w:space="0" w:color="auto"/>
      </w:divBdr>
    </w:div>
    <w:div w:id="237592942">
      <w:bodyDiv w:val="1"/>
      <w:marLeft w:val="0"/>
      <w:marRight w:val="0"/>
      <w:marTop w:val="0"/>
      <w:marBottom w:val="0"/>
      <w:divBdr>
        <w:top w:val="none" w:sz="0" w:space="0" w:color="auto"/>
        <w:left w:val="none" w:sz="0" w:space="0" w:color="auto"/>
        <w:bottom w:val="none" w:sz="0" w:space="0" w:color="auto"/>
        <w:right w:val="none" w:sz="0" w:space="0" w:color="auto"/>
      </w:divBdr>
    </w:div>
    <w:div w:id="260339230">
      <w:bodyDiv w:val="1"/>
      <w:marLeft w:val="0"/>
      <w:marRight w:val="0"/>
      <w:marTop w:val="0"/>
      <w:marBottom w:val="0"/>
      <w:divBdr>
        <w:top w:val="none" w:sz="0" w:space="0" w:color="auto"/>
        <w:left w:val="none" w:sz="0" w:space="0" w:color="auto"/>
        <w:bottom w:val="none" w:sz="0" w:space="0" w:color="auto"/>
        <w:right w:val="none" w:sz="0" w:space="0" w:color="auto"/>
      </w:divBdr>
    </w:div>
    <w:div w:id="287132043">
      <w:bodyDiv w:val="1"/>
      <w:marLeft w:val="0"/>
      <w:marRight w:val="0"/>
      <w:marTop w:val="0"/>
      <w:marBottom w:val="0"/>
      <w:divBdr>
        <w:top w:val="none" w:sz="0" w:space="0" w:color="auto"/>
        <w:left w:val="none" w:sz="0" w:space="0" w:color="auto"/>
        <w:bottom w:val="none" w:sz="0" w:space="0" w:color="auto"/>
        <w:right w:val="none" w:sz="0" w:space="0" w:color="auto"/>
      </w:divBdr>
    </w:div>
    <w:div w:id="311184223">
      <w:bodyDiv w:val="1"/>
      <w:marLeft w:val="0"/>
      <w:marRight w:val="0"/>
      <w:marTop w:val="0"/>
      <w:marBottom w:val="0"/>
      <w:divBdr>
        <w:top w:val="none" w:sz="0" w:space="0" w:color="auto"/>
        <w:left w:val="none" w:sz="0" w:space="0" w:color="auto"/>
        <w:bottom w:val="none" w:sz="0" w:space="0" w:color="auto"/>
        <w:right w:val="none" w:sz="0" w:space="0" w:color="auto"/>
      </w:divBdr>
    </w:div>
    <w:div w:id="443307841">
      <w:bodyDiv w:val="1"/>
      <w:marLeft w:val="0"/>
      <w:marRight w:val="0"/>
      <w:marTop w:val="0"/>
      <w:marBottom w:val="0"/>
      <w:divBdr>
        <w:top w:val="none" w:sz="0" w:space="0" w:color="auto"/>
        <w:left w:val="none" w:sz="0" w:space="0" w:color="auto"/>
        <w:bottom w:val="none" w:sz="0" w:space="0" w:color="auto"/>
        <w:right w:val="none" w:sz="0" w:space="0" w:color="auto"/>
      </w:divBdr>
    </w:div>
    <w:div w:id="452477070">
      <w:bodyDiv w:val="1"/>
      <w:marLeft w:val="0"/>
      <w:marRight w:val="0"/>
      <w:marTop w:val="0"/>
      <w:marBottom w:val="0"/>
      <w:divBdr>
        <w:top w:val="none" w:sz="0" w:space="0" w:color="auto"/>
        <w:left w:val="none" w:sz="0" w:space="0" w:color="auto"/>
        <w:bottom w:val="none" w:sz="0" w:space="0" w:color="auto"/>
        <w:right w:val="none" w:sz="0" w:space="0" w:color="auto"/>
      </w:divBdr>
      <w:divsChild>
        <w:div w:id="360009586">
          <w:marLeft w:val="1440"/>
          <w:marRight w:val="0"/>
          <w:marTop w:val="168"/>
          <w:marBottom w:val="168"/>
          <w:divBdr>
            <w:top w:val="none" w:sz="0" w:space="0" w:color="auto"/>
            <w:left w:val="none" w:sz="0" w:space="0" w:color="auto"/>
            <w:bottom w:val="none" w:sz="0" w:space="0" w:color="auto"/>
            <w:right w:val="none" w:sz="0" w:space="0" w:color="auto"/>
          </w:divBdr>
        </w:div>
        <w:div w:id="1414625369">
          <w:marLeft w:val="1440"/>
          <w:marRight w:val="0"/>
          <w:marTop w:val="168"/>
          <w:marBottom w:val="168"/>
          <w:divBdr>
            <w:top w:val="none" w:sz="0" w:space="0" w:color="auto"/>
            <w:left w:val="none" w:sz="0" w:space="0" w:color="auto"/>
            <w:bottom w:val="none" w:sz="0" w:space="0" w:color="auto"/>
            <w:right w:val="none" w:sz="0" w:space="0" w:color="auto"/>
          </w:divBdr>
        </w:div>
      </w:divsChild>
    </w:div>
    <w:div w:id="475490510">
      <w:bodyDiv w:val="1"/>
      <w:marLeft w:val="0"/>
      <w:marRight w:val="0"/>
      <w:marTop w:val="0"/>
      <w:marBottom w:val="0"/>
      <w:divBdr>
        <w:top w:val="none" w:sz="0" w:space="0" w:color="auto"/>
        <w:left w:val="none" w:sz="0" w:space="0" w:color="auto"/>
        <w:bottom w:val="none" w:sz="0" w:space="0" w:color="auto"/>
        <w:right w:val="none" w:sz="0" w:space="0" w:color="auto"/>
      </w:divBdr>
    </w:div>
    <w:div w:id="514076865">
      <w:bodyDiv w:val="1"/>
      <w:marLeft w:val="0"/>
      <w:marRight w:val="0"/>
      <w:marTop w:val="0"/>
      <w:marBottom w:val="0"/>
      <w:divBdr>
        <w:top w:val="none" w:sz="0" w:space="0" w:color="auto"/>
        <w:left w:val="none" w:sz="0" w:space="0" w:color="auto"/>
        <w:bottom w:val="none" w:sz="0" w:space="0" w:color="auto"/>
        <w:right w:val="none" w:sz="0" w:space="0" w:color="auto"/>
      </w:divBdr>
    </w:div>
    <w:div w:id="742796860">
      <w:bodyDiv w:val="1"/>
      <w:marLeft w:val="0"/>
      <w:marRight w:val="0"/>
      <w:marTop w:val="0"/>
      <w:marBottom w:val="0"/>
      <w:divBdr>
        <w:top w:val="none" w:sz="0" w:space="0" w:color="auto"/>
        <w:left w:val="none" w:sz="0" w:space="0" w:color="auto"/>
        <w:bottom w:val="none" w:sz="0" w:space="0" w:color="auto"/>
        <w:right w:val="none" w:sz="0" w:space="0" w:color="auto"/>
      </w:divBdr>
    </w:div>
    <w:div w:id="835150848">
      <w:bodyDiv w:val="1"/>
      <w:marLeft w:val="0"/>
      <w:marRight w:val="0"/>
      <w:marTop w:val="0"/>
      <w:marBottom w:val="0"/>
      <w:divBdr>
        <w:top w:val="none" w:sz="0" w:space="0" w:color="auto"/>
        <w:left w:val="none" w:sz="0" w:space="0" w:color="auto"/>
        <w:bottom w:val="none" w:sz="0" w:space="0" w:color="auto"/>
        <w:right w:val="none" w:sz="0" w:space="0" w:color="auto"/>
      </w:divBdr>
    </w:div>
    <w:div w:id="957101115">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80621105">
      <w:bodyDiv w:val="1"/>
      <w:marLeft w:val="0"/>
      <w:marRight w:val="0"/>
      <w:marTop w:val="0"/>
      <w:marBottom w:val="0"/>
      <w:divBdr>
        <w:top w:val="none" w:sz="0" w:space="0" w:color="auto"/>
        <w:left w:val="none" w:sz="0" w:space="0" w:color="auto"/>
        <w:bottom w:val="none" w:sz="0" w:space="0" w:color="auto"/>
        <w:right w:val="none" w:sz="0" w:space="0" w:color="auto"/>
      </w:divBdr>
    </w:div>
    <w:div w:id="1037049829">
      <w:bodyDiv w:val="1"/>
      <w:marLeft w:val="0"/>
      <w:marRight w:val="0"/>
      <w:marTop w:val="0"/>
      <w:marBottom w:val="0"/>
      <w:divBdr>
        <w:top w:val="none" w:sz="0" w:space="0" w:color="auto"/>
        <w:left w:val="none" w:sz="0" w:space="0" w:color="auto"/>
        <w:bottom w:val="none" w:sz="0" w:space="0" w:color="auto"/>
        <w:right w:val="none" w:sz="0" w:space="0" w:color="auto"/>
      </w:divBdr>
      <w:divsChild>
        <w:div w:id="696125322">
          <w:marLeft w:val="1440"/>
          <w:marRight w:val="0"/>
          <w:marTop w:val="168"/>
          <w:marBottom w:val="168"/>
          <w:divBdr>
            <w:top w:val="none" w:sz="0" w:space="0" w:color="auto"/>
            <w:left w:val="none" w:sz="0" w:space="0" w:color="auto"/>
            <w:bottom w:val="none" w:sz="0" w:space="0" w:color="auto"/>
            <w:right w:val="none" w:sz="0" w:space="0" w:color="auto"/>
          </w:divBdr>
        </w:div>
        <w:div w:id="697776258">
          <w:marLeft w:val="1440"/>
          <w:marRight w:val="0"/>
          <w:marTop w:val="168"/>
          <w:marBottom w:val="168"/>
          <w:divBdr>
            <w:top w:val="none" w:sz="0" w:space="0" w:color="auto"/>
            <w:left w:val="none" w:sz="0" w:space="0" w:color="auto"/>
            <w:bottom w:val="none" w:sz="0" w:space="0" w:color="auto"/>
            <w:right w:val="none" w:sz="0" w:space="0" w:color="auto"/>
          </w:divBdr>
        </w:div>
        <w:div w:id="603731176">
          <w:marLeft w:val="1440"/>
          <w:marRight w:val="0"/>
          <w:marTop w:val="168"/>
          <w:marBottom w:val="168"/>
          <w:divBdr>
            <w:top w:val="none" w:sz="0" w:space="0" w:color="auto"/>
            <w:left w:val="none" w:sz="0" w:space="0" w:color="auto"/>
            <w:bottom w:val="none" w:sz="0" w:space="0" w:color="auto"/>
            <w:right w:val="none" w:sz="0" w:space="0" w:color="auto"/>
          </w:divBdr>
        </w:div>
      </w:divsChild>
    </w:div>
    <w:div w:id="1039085680">
      <w:bodyDiv w:val="1"/>
      <w:marLeft w:val="0"/>
      <w:marRight w:val="0"/>
      <w:marTop w:val="0"/>
      <w:marBottom w:val="0"/>
      <w:divBdr>
        <w:top w:val="none" w:sz="0" w:space="0" w:color="auto"/>
        <w:left w:val="none" w:sz="0" w:space="0" w:color="auto"/>
        <w:bottom w:val="none" w:sz="0" w:space="0" w:color="auto"/>
        <w:right w:val="none" w:sz="0" w:space="0" w:color="auto"/>
      </w:divBdr>
    </w:div>
    <w:div w:id="1121916683">
      <w:bodyDiv w:val="1"/>
      <w:marLeft w:val="0"/>
      <w:marRight w:val="0"/>
      <w:marTop w:val="0"/>
      <w:marBottom w:val="0"/>
      <w:divBdr>
        <w:top w:val="none" w:sz="0" w:space="0" w:color="auto"/>
        <w:left w:val="none" w:sz="0" w:space="0" w:color="auto"/>
        <w:bottom w:val="none" w:sz="0" w:space="0" w:color="auto"/>
        <w:right w:val="none" w:sz="0" w:space="0" w:color="auto"/>
      </w:divBdr>
    </w:div>
    <w:div w:id="1201240136">
      <w:bodyDiv w:val="1"/>
      <w:marLeft w:val="0"/>
      <w:marRight w:val="0"/>
      <w:marTop w:val="0"/>
      <w:marBottom w:val="0"/>
      <w:divBdr>
        <w:top w:val="none" w:sz="0" w:space="0" w:color="auto"/>
        <w:left w:val="none" w:sz="0" w:space="0" w:color="auto"/>
        <w:bottom w:val="none" w:sz="0" w:space="0" w:color="auto"/>
        <w:right w:val="none" w:sz="0" w:space="0" w:color="auto"/>
      </w:divBdr>
    </w:div>
    <w:div w:id="1298098865">
      <w:bodyDiv w:val="1"/>
      <w:marLeft w:val="0"/>
      <w:marRight w:val="0"/>
      <w:marTop w:val="0"/>
      <w:marBottom w:val="0"/>
      <w:divBdr>
        <w:top w:val="none" w:sz="0" w:space="0" w:color="auto"/>
        <w:left w:val="none" w:sz="0" w:space="0" w:color="auto"/>
        <w:bottom w:val="none" w:sz="0" w:space="0" w:color="auto"/>
        <w:right w:val="none" w:sz="0" w:space="0" w:color="auto"/>
      </w:divBdr>
      <w:divsChild>
        <w:div w:id="1272935937">
          <w:marLeft w:val="1454"/>
          <w:marRight w:val="0"/>
          <w:marTop w:val="235"/>
          <w:marBottom w:val="168"/>
          <w:divBdr>
            <w:top w:val="none" w:sz="0" w:space="0" w:color="auto"/>
            <w:left w:val="none" w:sz="0" w:space="0" w:color="auto"/>
            <w:bottom w:val="none" w:sz="0" w:space="0" w:color="auto"/>
            <w:right w:val="none" w:sz="0" w:space="0" w:color="auto"/>
          </w:divBdr>
        </w:div>
        <w:div w:id="2121215240">
          <w:marLeft w:val="1454"/>
          <w:marRight w:val="0"/>
          <w:marTop w:val="235"/>
          <w:marBottom w:val="168"/>
          <w:divBdr>
            <w:top w:val="none" w:sz="0" w:space="0" w:color="auto"/>
            <w:left w:val="none" w:sz="0" w:space="0" w:color="auto"/>
            <w:bottom w:val="none" w:sz="0" w:space="0" w:color="auto"/>
            <w:right w:val="none" w:sz="0" w:space="0" w:color="auto"/>
          </w:divBdr>
        </w:div>
        <w:div w:id="159319152">
          <w:marLeft w:val="1454"/>
          <w:marRight w:val="0"/>
          <w:marTop w:val="235"/>
          <w:marBottom w:val="168"/>
          <w:divBdr>
            <w:top w:val="none" w:sz="0" w:space="0" w:color="auto"/>
            <w:left w:val="none" w:sz="0" w:space="0" w:color="auto"/>
            <w:bottom w:val="none" w:sz="0" w:space="0" w:color="auto"/>
            <w:right w:val="none" w:sz="0" w:space="0" w:color="auto"/>
          </w:divBdr>
        </w:div>
      </w:divsChild>
    </w:div>
    <w:div w:id="1345277653">
      <w:bodyDiv w:val="1"/>
      <w:marLeft w:val="0"/>
      <w:marRight w:val="0"/>
      <w:marTop w:val="0"/>
      <w:marBottom w:val="0"/>
      <w:divBdr>
        <w:top w:val="none" w:sz="0" w:space="0" w:color="auto"/>
        <w:left w:val="none" w:sz="0" w:space="0" w:color="auto"/>
        <w:bottom w:val="none" w:sz="0" w:space="0" w:color="auto"/>
        <w:right w:val="none" w:sz="0" w:space="0" w:color="auto"/>
      </w:divBdr>
    </w:div>
    <w:div w:id="1492481245">
      <w:bodyDiv w:val="1"/>
      <w:marLeft w:val="0"/>
      <w:marRight w:val="0"/>
      <w:marTop w:val="0"/>
      <w:marBottom w:val="0"/>
      <w:divBdr>
        <w:top w:val="none" w:sz="0" w:space="0" w:color="auto"/>
        <w:left w:val="none" w:sz="0" w:space="0" w:color="auto"/>
        <w:bottom w:val="none" w:sz="0" w:space="0" w:color="auto"/>
        <w:right w:val="none" w:sz="0" w:space="0" w:color="auto"/>
      </w:divBdr>
      <w:divsChild>
        <w:div w:id="2000887161">
          <w:marLeft w:val="2794"/>
          <w:marRight w:val="0"/>
          <w:marTop w:val="67"/>
          <w:marBottom w:val="67"/>
          <w:divBdr>
            <w:top w:val="none" w:sz="0" w:space="0" w:color="auto"/>
            <w:left w:val="none" w:sz="0" w:space="0" w:color="auto"/>
            <w:bottom w:val="none" w:sz="0" w:space="0" w:color="auto"/>
            <w:right w:val="none" w:sz="0" w:space="0" w:color="auto"/>
          </w:divBdr>
        </w:div>
        <w:div w:id="448206270">
          <w:marLeft w:val="2794"/>
          <w:marRight w:val="0"/>
          <w:marTop w:val="67"/>
          <w:marBottom w:val="67"/>
          <w:divBdr>
            <w:top w:val="none" w:sz="0" w:space="0" w:color="auto"/>
            <w:left w:val="none" w:sz="0" w:space="0" w:color="auto"/>
            <w:bottom w:val="none" w:sz="0" w:space="0" w:color="auto"/>
            <w:right w:val="none" w:sz="0" w:space="0" w:color="auto"/>
          </w:divBdr>
        </w:div>
        <w:div w:id="1588882461">
          <w:marLeft w:val="2794"/>
          <w:marRight w:val="0"/>
          <w:marTop w:val="67"/>
          <w:marBottom w:val="67"/>
          <w:divBdr>
            <w:top w:val="none" w:sz="0" w:space="0" w:color="auto"/>
            <w:left w:val="none" w:sz="0" w:space="0" w:color="auto"/>
            <w:bottom w:val="none" w:sz="0" w:space="0" w:color="auto"/>
            <w:right w:val="none" w:sz="0" w:space="0" w:color="auto"/>
          </w:divBdr>
        </w:div>
        <w:div w:id="258954979">
          <w:marLeft w:val="2794"/>
          <w:marRight w:val="0"/>
          <w:marTop w:val="67"/>
          <w:marBottom w:val="67"/>
          <w:divBdr>
            <w:top w:val="none" w:sz="0" w:space="0" w:color="auto"/>
            <w:left w:val="none" w:sz="0" w:space="0" w:color="auto"/>
            <w:bottom w:val="none" w:sz="0" w:space="0" w:color="auto"/>
            <w:right w:val="none" w:sz="0" w:space="0" w:color="auto"/>
          </w:divBdr>
        </w:div>
        <w:div w:id="286160482">
          <w:marLeft w:val="2794"/>
          <w:marRight w:val="0"/>
          <w:marTop w:val="67"/>
          <w:marBottom w:val="67"/>
          <w:divBdr>
            <w:top w:val="none" w:sz="0" w:space="0" w:color="auto"/>
            <w:left w:val="none" w:sz="0" w:space="0" w:color="auto"/>
            <w:bottom w:val="none" w:sz="0" w:space="0" w:color="auto"/>
            <w:right w:val="none" w:sz="0" w:space="0" w:color="auto"/>
          </w:divBdr>
        </w:div>
        <w:div w:id="1504857610">
          <w:marLeft w:val="2794"/>
          <w:marRight w:val="0"/>
          <w:marTop w:val="67"/>
          <w:marBottom w:val="67"/>
          <w:divBdr>
            <w:top w:val="none" w:sz="0" w:space="0" w:color="auto"/>
            <w:left w:val="none" w:sz="0" w:space="0" w:color="auto"/>
            <w:bottom w:val="none" w:sz="0" w:space="0" w:color="auto"/>
            <w:right w:val="none" w:sz="0" w:space="0" w:color="auto"/>
          </w:divBdr>
        </w:div>
        <w:div w:id="1908615473">
          <w:marLeft w:val="2794"/>
          <w:marRight w:val="0"/>
          <w:marTop w:val="67"/>
          <w:marBottom w:val="67"/>
          <w:divBdr>
            <w:top w:val="none" w:sz="0" w:space="0" w:color="auto"/>
            <w:left w:val="none" w:sz="0" w:space="0" w:color="auto"/>
            <w:bottom w:val="none" w:sz="0" w:space="0" w:color="auto"/>
            <w:right w:val="none" w:sz="0" w:space="0" w:color="auto"/>
          </w:divBdr>
        </w:div>
      </w:divsChild>
    </w:div>
    <w:div w:id="1522351836">
      <w:bodyDiv w:val="1"/>
      <w:marLeft w:val="0"/>
      <w:marRight w:val="0"/>
      <w:marTop w:val="0"/>
      <w:marBottom w:val="0"/>
      <w:divBdr>
        <w:top w:val="none" w:sz="0" w:space="0" w:color="auto"/>
        <w:left w:val="none" w:sz="0" w:space="0" w:color="auto"/>
        <w:bottom w:val="none" w:sz="0" w:space="0" w:color="auto"/>
        <w:right w:val="none" w:sz="0" w:space="0" w:color="auto"/>
      </w:divBdr>
    </w:div>
    <w:div w:id="1562330126">
      <w:bodyDiv w:val="1"/>
      <w:marLeft w:val="0"/>
      <w:marRight w:val="0"/>
      <w:marTop w:val="0"/>
      <w:marBottom w:val="0"/>
      <w:divBdr>
        <w:top w:val="none" w:sz="0" w:space="0" w:color="auto"/>
        <w:left w:val="none" w:sz="0" w:space="0" w:color="auto"/>
        <w:bottom w:val="none" w:sz="0" w:space="0" w:color="auto"/>
        <w:right w:val="none" w:sz="0" w:space="0" w:color="auto"/>
      </w:divBdr>
    </w:div>
    <w:div w:id="1619680543">
      <w:bodyDiv w:val="1"/>
      <w:marLeft w:val="0"/>
      <w:marRight w:val="0"/>
      <w:marTop w:val="0"/>
      <w:marBottom w:val="0"/>
      <w:divBdr>
        <w:top w:val="none" w:sz="0" w:space="0" w:color="auto"/>
        <w:left w:val="none" w:sz="0" w:space="0" w:color="auto"/>
        <w:bottom w:val="none" w:sz="0" w:space="0" w:color="auto"/>
        <w:right w:val="none" w:sz="0" w:space="0" w:color="auto"/>
      </w:divBdr>
    </w:div>
    <w:div w:id="1642536718">
      <w:bodyDiv w:val="1"/>
      <w:marLeft w:val="0"/>
      <w:marRight w:val="0"/>
      <w:marTop w:val="0"/>
      <w:marBottom w:val="0"/>
      <w:divBdr>
        <w:top w:val="none" w:sz="0" w:space="0" w:color="auto"/>
        <w:left w:val="none" w:sz="0" w:space="0" w:color="auto"/>
        <w:bottom w:val="none" w:sz="0" w:space="0" w:color="auto"/>
        <w:right w:val="none" w:sz="0" w:space="0" w:color="auto"/>
      </w:divBdr>
    </w:div>
    <w:div w:id="1668633527">
      <w:bodyDiv w:val="1"/>
      <w:marLeft w:val="0"/>
      <w:marRight w:val="0"/>
      <w:marTop w:val="0"/>
      <w:marBottom w:val="0"/>
      <w:divBdr>
        <w:top w:val="none" w:sz="0" w:space="0" w:color="auto"/>
        <w:left w:val="none" w:sz="0" w:space="0" w:color="auto"/>
        <w:bottom w:val="none" w:sz="0" w:space="0" w:color="auto"/>
        <w:right w:val="none" w:sz="0" w:space="0" w:color="auto"/>
      </w:divBdr>
    </w:div>
    <w:div w:id="1693147329">
      <w:bodyDiv w:val="1"/>
      <w:marLeft w:val="0"/>
      <w:marRight w:val="0"/>
      <w:marTop w:val="0"/>
      <w:marBottom w:val="0"/>
      <w:divBdr>
        <w:top w:val="none" w:sz="0" w:space="0" w:color="auto"/>
        <w:left w:val="none" w:sz="0" w:space="0" w:color="auto"/>
        <w:bottom w:val="none" w:sz="0" w:space="0" w:color="auto"/>
        <w:right w:val="none" w:sz="0" w:space="0" w:color="auto"/>
      </w:divBdr>
    </w:div>
    <w:div w:id="1856725266">
      <w:bodyDiv w:val="1"/>
      <w:marLeft w:val="0"/>
      <w:marRight w:val="0"/>
      <w:marTop w:val="0"/>
      <w:marBottom w:val="0"/>
      <w:divBdr>
        <w:top w:val="none" w:sz="0" w:space="0" w:color="auto"/>
        <w:left w:val="none" w:sz="0" w:space="0" w:color="auto"/>
        <w:bottom w:val="none" w:sz="0" w:space="0" w:color="auto"/>
        <w:right w:val="none" w:sz="0" w:space="0" w:color="auto"/>
      </w:divBdr>
    </w:div>
    <w:div w:id="1859274057">
      <w:bodyDiv w:val="1"/>
      <w:marLeft w:val="0"/>
      <w:marRight w:val="0"/>
      <w:marTop w:val="0"/>
      <w:marBottom w:val="0"/>
      <w:divBdr>
        <w:top w:val="none" w:sz="0" w:space="0" w:color="auto"/>
        <w:left w:val="none" w:sz="0" w:space="0" w:color="auto"/>
        <w:bottom w:val="none" w:sz="0" w:space="0" w:color="auto"/>
        <w:right w:val="none" w:sz="0" w:space="0" w:color="auto"/>
      </w:divBdr>
    </w:div>
    <w:div w:id="1907640323">
      <w:bodyDiv w:val="1"/>
      <w:marLeft w:val="0"/>
      <w:marRight w:val="0"/>
      <w:marTop w:val="0"/>
      <w:marBottom w:val="0"/>
      <w:divBdr>
        <w:top w:val="none" w:sz="0" w:space="0" w:color="auto"/>
        <w:left w:val="none" w:sz="0" w:space="0" w:color="auto"/>
        <w:bottom w:val="none" w:sz="0" w:space="0" w:color="auto"/>
        <w:right w:val="none" w:sz="0" w:space="0" w:color="auto"/>
      </w:divBdr>
    </w:div>
    <w:div w:id="1937249804">
      <w:bodyDiv w:val="1"/>
      <w:marLeft w:val="0"/>
      <w:marRight w:val="0"/>
      <w:marTop w:val="0"/>
      <w:marBottom w:val="0"/>
      <w:divBdr>
        <w:top w:val="none" w:sz="0" w:space="0" w:color="auto"/>
        <w:left w:val="none" w:sz="0" w:space="0" w:color="auto"/>
        <w:bottom w:val="none" w:sz="0" w:space="0" w:color="auto"/>
        <w:right w:val="none" w:sz="0" w:space="0" w:color="auto"/>
      </w:divBdr>
    </w:div>
    <w:div w:id="1941788662">
      <w:bodyDiv w:val="1"/>
      <w:marLeft w:val="0"/>
      <w:marRight w:val="0"/>
      <w:marTop w:val="0"/>
      <w:marBottom w:val="0"/>
      <w:divBdr>
        <w:top w:val="none" w:sz="0" w:space="0" w:color="auto"/>
        <w:left w:val="none" w:sz="0" w:space="0" w:color="auto"/>
        <w:bottom w:val="none" w:sz="0" w:space="0" w:color="auto"/>
        <w:right w:val="none" w:sz="0" w:space="0" w:color="auto"/>
      </w:divBdr>
    </w:div>
    <w:div w:id="2037845340">
      <w:bodyDiv w:val="1"/>
      <w:marLeft w:val="0"/>
      <w:marRight w:val="0"/>
      <w:marTop w:val="0"/>
      <w:marBottom w:val="0"/>
      <w:divBdr>
        <w:top w:val="none" w:sz="0" w:space="0" w:color="auto"/>
        <w:left w:val="none" w:sz="0" w:space="0" w:color="auto"/>
        <w:bottom w:val="none" w:sz="0" w:space="0" w:color="auto"/>
        <w:right w:val="none" w:sz="0" w:space="0" w:color="auto"/>
      </w:divBdr>
    </w:div>
    <w:div w:id="20525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Siedlecki,Nancy</dc:creator>
  <cp:lastModifiedBy>Siedlecki,Nancy</cp:lastModifiedBy>
  <cp:revision>6</cp:revision>
  <dcterms:created xsi:type="dcterms:W3CDTF">2015-05-01T12:16:00Z</dcterms:created>
  <dcterms:modified xsi:type="dcterms:W3CDTF">2015-05-01T12:42:00Z</dcterms:modified>
</cp:coreProperties>
</file>